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B0" w:rsidRPr="00096345" w:rsidRDefault="00096345" w:rsidP="00096345">
      <w:pPr>
        <w:jc w:val="center"/>
        <w:rPr>
          <w:b/>
          <w:sz w:val="28"/>
          <w:szCs w:val="28"/>
        </w:rPr>
      </w:pPr>
      <w:r w:rsidRPr="00096345">
        <w:rPr>
          <w:b/>
          <w:sz w:val="28"/>
          <w:szCs w:val="28"/>
        </w:rPr>
        <w:t xml:space="preserve">Obec </w:t>
      </w:r>
      <w:proofErr w:type="spellStart"/>
      <w:r w:rsidRPr="00096345">
        <w:rPr>
          <w:b/>
          <w:sz w:val="28"/>
          <w:szCs w:val="28"/>
        </w:rPr>
        <w:t>Prasek</w:t>
      </w:r>
      <w:proofErr w:type="spellEnd"/>
    </w:p>
    <w:p w:rsidR="00096345" w:rsidRDefault="00096345" w:rsidP="00096345">
      <w:pPr>
        <w:jc w:val="center"/>
        <w:rPr>
          <w:b/>
          <w:sz w:val="28"/>
          <w:szCs w:val="28"/>
        </w:rPr>
      </w:pPr>
      <w:proofErr w:type="spellStart"/>
      <w:r w:rsidRPr="00096345">
        <w:rPr>
          <w:b/>
          <w:sz w:val="28"/>
          <w:szCs w:val="28"/>
        </w:rPr>
        <w:t>Prasek</w:t>
      </w:r>
      <w:proofErr w:type="spellEnd"/>
      <w:r w:rsidRPr="00096345">
        <w:rPr>
          <w:b/>
          <w:sz w:val="28"/>
          <w:szCs w:val="28"/>
        </w:rPr>
        <w:t xml:space="preserve"> </w:t>
      </w:r>
      <w:proofErr w:type="spellStart"/>
      <w:r w:rsidRPr="00096345">
        <w:rPr>
          <w:b/>
          <w:sz w:val="28"/>
          <w:szCs w:val="28"/>
        </w:rPr>
        <w:t>čp</w:t>
      </w:r>
      <w:proofErr w:type="spellEnd"/>
      <w:r w:rsidRPr="00096345">
        <w:rPr>
          <w:b/>
          <w:sz w:val="28"/>
          <w:szCs w:val="28"/>
        </w:rPr>
        <w:t xml:space="preserve">. </w:t>
      </w:r>
      <w:proofErr w:type="gramStart"/>
      <w:r w:rsidRPr="00096345">
        <w:rPr>
          <w:b/>
          <w:sz w:val="28"/>
          <w:szCs w:val="28"/>
        </w:rPr>
        <w:t>229,  504 01</w:t>
      </w:r>
      <w:proofErr w:type="gramEnd"/>
      <w:r w:rsidRPr="00096345">
        <w:rPr>
          <w:b/>
          <w:sz w:val="28"/>
          <w:szCs w:val="28"/>
        </w:rPr>
        <w:t xml:space="preserve">  Nový Bydžov</w:t>
      </w:r>
    </w:p>
    <w:p w:rsidR="00096345" w:rsidRDefault="00096345" w:rsidP="00096345">
      <w:pPr>
        <w:jc w:val="center"/>
        <w:rPr>
          <w:b/>
          <w:sz w:val="28"/>
          <w:szCs w:val="28"/>
        </w:rPr>
      </w:pPr>
    </w:p>
    <w:p w:rsidR="00096345" w:rsidRDefault="00096345" w:rsidP="00096345">
      <w:pPr>
        <w:jc w:val="center"/>
        <w:rPr>
          <w:b/>
          <w:sz w:val="28"/>
          <w:szCs w:val="28"/>
        </w:rPr>
      </w:pPr>
    </w:p>
    <w:p w:rsidR="00096345" w:rsidRPr="00096345" w:rsidRDefault="00096345" w:rsidP="00096345">
      <w:pPr>
        <w:jc w:val="center"/>
        <w:rPr>
          <w:b/>
          <w:sz w:val="28"/>
          <w:szCs w:val="28"/>
        </w:rPr>
      </w:pPr>
    </w:p>
    <w:p w:rsidR="00096345" w:rsidRDefault="00096345"/>
    <w:p w:rsidR="00096345" w:rsidRPr="00096345" w:rsidRDefault="00096345">
      <w:pPr>
        <w:rPr>
          <w:b/>
          <w:sz w:val="28"/>
          <w:szCs w:val="28"/>
          <w:u w:val="single"/>
        </w:rPr>
      </w:pPr>
      <w:r w:rsidRPr="00096345">
        <w:rPr>
          <w:b/>
          <w:sz w:val="28"/>
          <w:szCs w:val="28"/>
          <w:u w:val="single"/>
        </w:rPr>
        <w:t>Rozpočtové opatření č. 11/2019</w:t>
      </w:r>
    </w:p>
    <w:p w:rsidR="00096345" w:rsidRDefault="00096345"/>
    <w:p w:rsidR="00096345" w:rsidRDefault="00096345"/>
    <w:p w:rsidR="00096345" w:rsidRPr="00096345" w:rsidRDefault="00096345">
      <w:pPr>
        <w:rPr>
          <w:b/>
        </w:rPr>
      </w:pPr>
      <w:r w:rsidRPr="00096345">
        <w:rPr>
          <w:b/>
        </w:rPr>
        <w:t>Zvýšení v</w:t>
      </w:r>
      <w:r w:rsidR="006D31E4">
        <w:rPr>
          <w:b/>
        </w:rPr>
        <w:t> </w:t>
      </w:r>
      <w:r w:rsidRPr="00096345">
        <w:rPr>
          <w:b/>
        </w:rPr>
        <w:t>příjmech</w:t>
      </w:r>
      <w:r w:rsidR="006D31E4">
        <w:rPr>
          <w:b/>
        </w:rPr>
        <w:t xml:space="preserve"> a výdajích</w:t>
      </w:r>
      <w:r w:rsidRPr="00096345">
        <w:rPr>
          <w:b/>
        </w:rPr>
        <w:t>:</w:t>
      </w:r>
    </w:p>
    <w:p w:rsidR="00096345" w:rsidRDefault="00096345">
      <w:proofErr w:type="gramStart"/>
      <w:r>
        <w:t>6171  pojistné</w:t>
      </w:r>
      <w:proofErr w:type="gramEnd"/>
      <w:r>
        <w:t xml:space="preserve"> plnění za opravu tribuny     34.936,-</w:t>
      </w:r>
      <w:r w:rsidR="00FB22F9">
        <w:t xml:space="preserve">   </w:t>
      </w:r>
    </w:p>
    <w:p w:rsidR="00096345" w:rsidRDefault="00096345">
      <w:proofErr w:type="gramStart"/>
      <w:r>
        <w:t>6171  oprava</w:t>
      </w:r>
      <w:proofErr w:type="gramEnd"/>
      <w:r>
        <w:t xml:space="preserve"> tribuny po vichřici                   34.936,-</w:t>
      </w:r>
      <w:r w:rsidR="00FB22F9">
        <w:t xml:space="preserve">   </w:t>
      </w:r>
    </w:p>
    <w:p w:rsidR="00096345" w:rsidRDefault="00096345"/>
    <w:p w:rsidR="006D31E4" w:rsidRDefault="006D31E4">
      <w:proofErr w:type="gramStart"/>
      <w:r>
        <w:t>1334  odvod</w:t>
      </w:r>
      <w:proofErr w:type="gramEnd"/>
      <w:r>
        <w:t xml:space="preserve"> za zábor zem.půdy                  10.000,-</w:t>
      </w:r>
    </w:p>
    <w:p w:rsidR="006D31E4" w:rsidRDefault="006D31E4">
      <w:proofErr w:type="gramStart"/>
      <w:r>
        <w:t>6171  vnitřní</w:t>
      </w:r>
      <w:proofErr w:type="gramEnd"/>
      <w:r>
        <w:t xml:space="preserve"> správa                                       10.000,-</w:t>
      </w:r>
    </w:p>
    <w:p w:rsidR="006D31E4" w:rsidRDefault="006D31E4"/>
    <w:p w:rsidR="00096345" w:rsidRDefault="006D31E4">
      <w:r>
        <w:t xml:space="preserve">4116  UZ </w:t>
      </w:r>
      <w:proofErr w:type="gramStart"/>
      <w:r>
        <w:t>13013  dotace</w:t>
      </w:r>
      <w:proofErr w:type="gramEnd"/>
      <w:r>
        <w:t xml:space="preserve"> na </w:t>
      </w:r>
      <w:proofErr w:type="spellStart"/>
      <w:r>
        <w:t>súpm</w:t>
      </w:r>
      <w:proofErr w:type="spellEnd"/>
      <w:r>
        <w:t xml:space="preserve"> 04/2019   18.000,-</w:t>
      </w:r>
    </w:p>
    <w:p w:rsidR="006D31E4" w:rsidRDefault="006D31E4">
      <w:r>
        <w:t xml:space="preserve">3639  UZ </w:t>
      </w:r>
      <w:proofErr w:type="gramStart"/>
      <w:r>
        <w:t>13013  náklady</w:t>
      </w:r>
      <w:proofErr w:type="gramEnd"/>
      <w:r>
        <w:t xml:space="preserve"> na </w:t>
      </w:r>
      <w:proofErr w:type="spellStart"/>
      <w:r>
        <w:t>súpm</w:t>
      </w:r>
      <w:proofErr w:type="spellEnd"/>
      <w:r>
        <w:t xml:space="preserve"> 04/2019  18.000,-</w:t>
      </w:r>
    </w:p>
    <w:p w:rsidR="006D31E4" w:rsidRDefault="006D31E4"/>
    <w:p w:rsidR="006D31E4" w:rsidRDefault="006D31E4">
      <w:proofErr w:type="gramStart"/>
      <w:r>
        <w:t>4216  dotace</w:t>
      </w:r>
      <w:proofErr w:type="gramEnd"/>
      <w:r>
        <w:t xml:space="preserve"> na nástavbu </w:t>
      </w:r>
      <w:proofErr w:type="spellStart"/>
      <w:r>
        <w:t>zš</w:t>
      </w:r>
      <w:proofErr w:type="spellEnd"/>
      <w:r>
        <w:t xml:space="preserve">  1. etapa       3.658.492,80</w:t>
      </w:r>
    </w:p>
    <w:p w:rsidR="006D31E4" w:rsidRDefault="006D31E4">
      <w:proofErr w:type="gramStart"/>
      <w:r>
        <w:t>3113  nástavba</w:t>
      </w:r>
      <w:proofErr w:type="gramEnd"/>
      <w:r>
        <w:t xml:space="preserve"> </w:t>
      </w:r>
      <w:proofErr w:type="spellStart"/>
      <w:r>
        <w:t>zš</w:t>
      </w:r>
      <w:proofErr w:type="spellEnd"/>
      <w:r>
        <w:t xml:space="preserve">                                          3.658.492,80</w:t>
      </w:r>
    </w:p>
    <w:p w:rsidR="006D31E4" w:rsidRDefault="006D31E4"/>
    <w:p w:rsidR="006D31E4" w:rsidRDefault="006D31E4">
      <w:proofErr w:type="gramStart"/>
      <w:r>
        <w:t>2321  stočné</w:t>
      </w:r>
      <w:proofErr w:type="gramEnd"/>
      <w:r>
        <w:t xml:space="preserve">         40.000,-</w:t>
      </w:r>
    </w:p>
    <w:p w:rsidR="006D31E4" w:rsidRDefault="006D31E4">
      <w:proofErr w:type="gramStart"/>
      <w:r>
        <w:t>2321  provoz</w:t>
      </w:r>
      <w:proofErr w:type="gramEnd"/>
      <w:r>
        <w:t xml:space="preserve"> </w:t>
      </w:r>
      <w:proofErr w:type="spellStart"/>
      <w:r>
        <w:t>čov</w:t>
      </w:r>
      <w:proofErr w:type="spellEnd"/>
      <w:r>
        <w:t xml:space="preserve">  40.000,-</w:t>
      </w:r>
    </w:p>
    <w:p w:rsidR="006D31E4" w:rsidRDefault="006D31E4"/>
    <w:p w:rsidR="006D31E4" w:rsidRDefault="006D31E4">
      <w:proofErr w:type="gramStart"/>
      <w:r>
        <w:t>3399  finanční</w:t>
      </w:r>
      <w:proofErr w:type="gramEnd"/>
      <w:r>
        <w:t xml:space="preserve"> dar na akce pro občany    500,-</w:t>
      </w:r>
    </w:p>
    <w:p w:rsidR="006D31E4" w:rsidRDefault="006D31E4">
      <w:proofErr w:type="gramStart"/>
      <w:r>
        <w:t>3399  akce</w:t>
      </w:r>
      <w:proofErr w:type="gramEnd"/>
      <w:r>
        <w:t xml:space="preserve"> pro občany                                500,-</w:t>
      </w:r>
    </w:p>
    <w:p w:rsidR="006D31E4" w:rsidRDefault="006D31E4">
      <w:r>
        <w:t xml:space="preserve">                                            </w:t>
      </w:r>
    </w:p>
    <w:p w:rsidR="00FB22F9" w:rsidRDefault="00FB22F9">
      <w:proofErr w:type="gramStart"/>
      <w:r>
        <w:t>3635  6119  Územní</w:t>
      </w:r>
      <w:proofErr w:type="gramEnd"/>
      <w:r>
        <w:t xml:space="preserve"> plán obce                                       242.000,-   </w:t>
      </w:r>
    </w:p>
    <w:p w:rsidR="00FB22F9" w:rsidRDefault="00FB22F9">
      <w:proofErr w:type="gramStart"/>
      <w:r>
        <w:t>8115  hrazeno</w:t>
      </w:r>
      <w:proofErr w:type="gramEnd"/>
      <w:r>
        <w:t xml:space="preserve"> z dotace přijaté v roce 2018                 150.000,-                    </w:t>
      </w:r>
    </w:p>
    <w:p w:rsidR="00096345" w:rsidRDefault="00FB22F9">
      <w:proofErr w:type="gramStart"/>
      <w:r>
        <w:t>2219  hrazeno</w:t>
      </w:r>
      <w:proofErr w:type="gramEnd"/>
      <w:r>
        <w:t xml:space="preserve"> z rozpočtu  nových  projektů 2019        92.000,-   </w:t>
      </w:r>
    </w:p>
    <w:p w:rsidR="004376DC" w:rsidRDefault="004376DC"/>
    <w:p w:rsidR="004376DC" w:rsidRDefault="004376DC">
      <w:proofErr w:type="gramStart"/>
      <w:r>
        <w:t>6330  převod</w:t>
      </w:r>
      <w:proofErr w:type="gramEnd"/>
      <w:r>
        <w:t xml:space="preserve"> finančních prostředků z účtu ČNB na běžný  účet prostředků   2.000.000,-</w:t>
      </w:r>
    </w:p>
    <w:p w:rsidR="004376DC" w:rsidRDefault="004376DC">
      <w:r>
        <w:t xml:space="preserve">(jedná se o dotaci na nástavbu školy, která byla přijata na účet ČNB, ale platba faktur probíhá z běžného účtu). </w:t>
      </w:r>
    </w:p>
    <w:p w:rsidR="00096345" w:rsidRDefault="00096345"/>
    <w:p w:rsidR="00096345" w:rsidRDefault="00096345"/>
    <w:p w:rsidR="00096345" w:rsidRDefault="00096345">
      <w:r>
        <w:t xml:space="preserve">V Prasku dne </w:t>
      </w:r>
      <w:proofErr w:type="gramStart"/>
      <w:r>
        <w:t>3</w:t>
      </w:r>
      <w:r w:rsidR="006D31E4">
        <w:t>1</w:t>
      </w:r>
      <w:r>
        <w:t>.5.2019</w:t>
      </w:r>
      <w:proofErr w:type="gramEnd"/>
    </w:p>
    <w:p w:rsidR="00096345" w:rsidRDefault="00096345"/>
    <w:p w:rsidR="00096345" w:rsidRDefault="00096345"/>
    <w:p w:rsidR="00096345" w:rsidRDefault="00096345">
      <w:r>
        <w:t xml:space="preserve">Schválil JUDr. Jan Urbanec, starosta obce </w:t>
      </w:r>
      <w:proofErr w:type="spellStart"/>
      <w:r>
        <w:t>Prasek</w:t>
      </w:r>
      <w:proofErr w:type="spellEnd"/>
    </w:p>
    <w:p w:rsidR="00096345" w:rsidRDefault="00096345"/>
    <w:p w:rsidR="00096345" w:rsidRDefault="00096345"/>
    <w:p w:rsidR="00096345" w:rsidRDefault="00096345"/>
    <w:p w:rsidR="00096345" w:rsidRDefault="00096345"/>
    <w:p w:rsidR="00096345" w:rsidRDefault="00096345"/>
    <w:p w:rsidR="00096345" w:rsidRDefault="00096345"/>
    <w:p w:rsidR="00096345" w:rsidRDefault="00096345">
      <w:r>
        <w:t xml:space="preserve">Na vědomí Zastupitelstvu obce </w:t>
      </w:r>
      <w:proofErr w:type="spellStart"/>
      <w:r>
        <w:t>Prasek</w:t>
      </w:r>
      <w:proofErr w:type="spellEnd"/>
      <w:r>
        <w:t xml:space="preserve"> …………………………………………….</w:t>
      </w:r>
    </w:p>
    <w:p w:rsidR="00096345" w:rsidRDefault="00096345"/>
    <w:p w:rsidR="00096345" w:rsidRDefault="00096345"/>
    <w:sectPr w:rsidR="00096345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345"/>
    <w:rsid w:val="00096345"/>
    <w:rsid w:val="00191760"/>
    <w:rsid w:val="001D23AC"/>
    <w:rsid w:val="002D3EBB"/>
    <w:rsid w:val="004376DC"/>
    <w:rsid w:val="006C67B0"/>
    <w:rsid w:val="006D31E4"/>
    <w:rsid w:val="00A72903"/>
    <w:rsid w:val="00DD0125"/>
    <w:rsid w:val="00FB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5</cp:revision>
  <cp:lastPrinted>2019-06-12T12:32:00Z</cp:lastPrinted>
  <dcterms:created xsi:type="dcterms:W3CDTF">2019-05-30T09:25:00Z</dcterms:created>
  <dcterms:modified xsi:type="dcterms:W3CDTF">2019-06-12T12:32:00Z</dcterms:modified>
</cp:coreProperties>
</file>