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56" w:rsidRPr="002B31D4" w:rsidRDefault="002B31D4" w:rsidP="002B31D4">
      <w:pPr>
        <w:jc w:val="center"/>
        <w:rPr>
          <w:b/>
          <w:sz w:val="72"/>
          <w:szCs w:val="72"/>
        </w:rPr>
      </w:pPr>
      <w:r w:rsidRPr="002B31D4">
        <w:rPr>
          <w:b/>
          <w:sz w:val="72"/>
          <w:szCs w:val="72"/>
        </w:rPr>
        <w:t xml:space="preserve">Obecní úřad </w:t>
      </w:r>
      <w:proofErr w:type="spellStart"/>
      <w:r w:rsidRPr="002B31D4">
        <w:rPr>
          <w:b/>
          <w:sz w:val="72"/>
          <w:szCs w:val="72"/>
        </w:rPr>
        <w:t>Prasek</w:t>
      </w:r>
      <w:proofErr w:type="spellEnd"/>
    </w:p>
    <w:p w:rsidR="002B31D4" w:rsidRPr="002B31D4" w:rsidRDefault="002B31D4" w:rsidP="002B31D4">
      <w:pPr>
        <w:jc w:val="center"/>
        <w:rPr>
          <w:b/>
          <w:sz w:val="72"/>
          <w:szCs w:val="72"/>
        </w:rPr>
      </w:pPr>
    </w:p>
    <w:p w:rsidR="002B31D4" w:rsidRPr="002B31D4" w:rsidRDefault="002B31D4" w:rsidP="002B31D4">
      <w:pPr>
        <w:jc w:val="center"/>
        <w:rPr>
          <w:b/>
          <w:sz w:val="72"/>
          <w:szCs w:val="72"/>
        </w:rPr>
      </w:pPr>
      <w:proofErr w:type="gramStart"/>
      <w:r w:rsidRPr="002B31D4">
        <w:rPr>
          <w:b/>
          <w:sz w:val="72"/>
          <w:szCs w:val="72"/>
        </w:rPr>
        <w:t>ÚŘEDNÍ  HODINY</w:t>
      </w:r>
      <w:proofErr w:type="gramEnd"/>
    </w:p>
    <w:p w:rsidR="002B31D4" w:rsidRPr="002B31D4" w:rsidRDefault="002B31D4" w:rsidP="002B3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Dle Usnesení vlády č. 217</w:t>
      </w:r>
    </w:p>
    <w:p w:rsidR="002B31D4" w:rsidRDefault="002B31D4" w:rsidP="002B31D4">
      <w:pPr>
        <w:jc w:val="center"/>
        <w:rPr>
          <w:b/>
          <w:sz w:val="72"/>
          <w:szCs w:val="72"/>
        </w:rPr>
      </w:pPr>
      <w:proofErr w:type="gramStart"/>
      <w:r w:rsidRPr="002B31D4">
        <w:rPr>
          <w:b/>
          <w:sz w:val="72"/>
          <w:szCs w:val="72"/>
        </w:rPr>
        <w:t>PONDĚLÍ  A  STŘEDA</w:t>
      </w:r>
      <w:proofErr w:type="gramEnd"/>
    </w:p>
    <w:p w:rsidR="002B31D4" w:rsidRPr="002B31D4" w:rsidRDefault="002B31D4" w:rsidP="002B31D4">
      <w:pPr>
        <w:jc w:val="center"/>
        <w:rPr>
          <w:b/>
          <w:sz w:val="72"/>
          <w:szCs w:val="72"/>
        </w:rPr>
      </w:pPr>
      <w:r w:rsidRPr="002B31D4">
        <w:rPr>
          <w:b/>
          <w:sz w:val="72"/>
          <w:szCs w:val="72"/>
        </w:rPr>
        <w:t>15 – 17 HODIN</w:t>
      </w:r>
    </w:p>
    <w:p w:rsidR="002B31D4" w:rsidRDefault="002B31D4" w:rsidP="002B31D4">
      <w:pPr>
        <w:jc w:val="center"/>
        <w:rPr>
          <w:b/>
          <w:sz w:val="72"/>
          <w:szCs w:val="72"/>
        </w:rPr>
      </w:pPr>
    </w:p>
    <w:p w:rsidR="002B31D4" w:rsidRDefault="002B31D4" w:rsidP="002B31D4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DO  ODVOLÁNÍ</w:t>
      </w:r>
      <w:proofErr w:type="gramEnd"/>
    </w:p>
    <w:p w:rsidR="002B31D4" w:rsidRPr="002B31D4" w:rsidRDefault="002B31D4" w:rsidP="002B31D4">
      <w:pPr>
        <w:jc w:val="center"/>
        <w:rPr>
          <w:b/>
          <w:sz w:val="72"/>
          <w:szCs w:val="72"/>
        </w:rPr>
      </w:pPr>
      <w:r w:rsidRPr="002B31D4">
        <w:rPr>
          <w:b/>
          <w:sz w:val="72"/>
          <w:szCs w:val="72"/>
        </w:rPr>
        <w:t xml:space="preserve"> </w:t>
      </w:r>
    </w:p>
    <w:sectPr w:rsidR="002B31D4" w:rsidRPr="002B31D4" w:rsidSect="0090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1D4"/>
    <w:rsid w:val="002B31D4"/>
    <w:rsid w:val="0090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2020-03-16T13:49:00Z</cp:lastPrinted>
  <dcterms:created xsi:type="dcterms:W3CDTF">2020-03-16T13:43:00Z</dcterms:created>
  <dcterms:modified xsi:type="dcterms:W3CDTF">2020-03-16T13:49:00Z</dcterms:modified>
</cp:coreProperties>
</file>