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60" w:rsidRPr="00B40E60" w:rsidRDefault="00B40E60" w:rsidP="00C30088">
      <w:pPr>
        <w:spacing w:line="240" w:lineRule="auto"/>
        <w:jc w:val="center"/>
        <w:rPr>
          <w:sz w:val="24"/>
          <w:szCs w:val="24"/>
        </w:rPr>
      </w:pPr>
      <w:r w:rsidRPr="00B40E60">
        <w:rPr>
          <w:sz w:val="24"/>
          <w:szCs w:val="24"/>
        </w:rPr>
        <w:t>Zápis</w:t>
      </w:r>
    </w:p>
    <w:p w:rsidR="00B40E60" w:rsidRPr="00B40E60" w:rsidRDefault="00B40E60" w:rsidP="00C30088">
      <w:pPr>
        <w:spacing w:line="240" w:lineRule="auto"/>
        <w:jc w:val="center"/>
        <w:rPr>
          <w:sz w:val="24"/>
          <w:szCs w:val="24"/>
        </w:rPr>
      </w:pPr>
      <w:r w:rsidRPr="00B40E60">
        <w:rPr>
          <w:sz w:val="24"/>
          <w:szCs w:val="24"/>
        </w:rPr>
        <w:t>ze 13. zasedání Zastupitelstva obce Prasek, konaného  ve čtvrtek 26.9.2019</w:t>
      </w:r>
    </w:p>
    <w:p w:rsidR="00B40E60" w:rsidRPr="00B40E60" w:rsidRDefault="00B40E60" w:rsidP="00C30088">
      <w:pPr>
        <w:spacing w:line="240" w:lineRule="auto"/>
        <w:jc w:val="center"/>
        <w:rPr>
          <w:sz w:val="24"/>
          <w:szCs w:val="24"/>
        </w:rPr>
      </w:pPr>
      <w:r w:rsidRPr="00B40E60">
        <w:rPr>
          <w:sz w:val="24"/>
          <w:szCs w:val="24"/>
        </w:rPr>
        <w:t>od 19 hodin v Hospůdce na hřišti   (Savoy)</w:t>
      </w:r>
    </w:p>
    <w:p w:rsidR="00B40E60" w:rsidRPr="00B40E60" w:rsidRDefault="00B40E60" w:rsidP="00C30088">
      <w:pPr>
        <w:spacing w:line="240" w:lineRule="auto"/>
        <w:rPr>
          <w:sz w:val="24"/>
          <w:szCs w:val="24"/>
        </w:rPr>
      </w:pPr>
      <w:r w:rsidRPr="00B40E60">
        <w:rPr>
          <w:sz w:val="24"/>
          <w:szCs w:val="24"/>
        </w:rPr>
        <w:t>Přítomno: 5 členů ZO</w:t>
      </w:r>
    </w:p>
    <w:p w:rsidR="00B40E60" w:rsidRDefault="00B40E60" w:rsidP="00C30088">
      <w:pPr>
        <w:spacing w:line="240" w:lineRule="auto"/>
        <w:rPr>
          <w:sz w:val="24"/>
          <w:szCs w:val="24"/>
        </w:rPr>
      </w:pPr>
      <w:r w:rsidRPr="00B40E60">
        <w:rPr>
          <w:sz w:val="24"/>
          <w:szCs w:val="24"/>
        </w:rPr>
        <w:t>Omluveni: JUDr. M.Chladová, Ing. V.Fof, Mgr. M.Machová, Ing.S.Beneš</w:t>
      </w:r>
    </w:p>
    <w:p w:rsidR="00B40E60" w:rsidRDefault="00B40E60" w:rsidP="00C30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Zapisovatel: J.Frambergová</w:t>
      </w:r>
    </w:p>
    <w:p w:rsidR="00B40E60" w:rsidRDefault="00B40E60" w:rsidP="00C30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Ověřovatelé zápisu:  p.M.Tomášková, p.N.Zimová</w:t>
      </w:r>
    </w:p>
    <w:p w:rsidR="00517F3F" w:rsidRPr="00B40E60" w:rsidRDefault="00517F3F" w:rsidP="00C30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Hosté: p.Libor Drábek – MS Podchlumí Prasek</w:t>
      </w:r>
    </w:p>
    <w:p w:rsidR="00B40E60" w:rsidRPr="00517F3F" w:rsidRDefault="00B40E60" w:rsidP="00B40E60">
      <w:pPr>
        <w:spacing w:line="240" w:lineRule="auto"/>
        <w:rPr>
          <w:sz w:val="24"/>
          <w:szCs w:val="24"/>
          <w:u w:val="single"/>
        </w:rPr>
      </w:pPr>
      <w:r w:rsidRPr="00517F3F">
        <w:rPr>
          <w:sz w:val="24"/>
          <w:szCs w:val="24"/>
          <w:u w:val="single"/>
        </w:rPr>
        <w:t>Program: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Kontrola planění usnesení z minulého zasedání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č. 16/2019 – na vědomí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č. 17/2019 – ke schválení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Stanovisko ke zprávě kontrolního výboru ze dne 9.8.2019 – sad Peterka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odkoupení pozemku pod budovou oú a přilehlých pozemků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textu zápisu do Kroniky obce za rok 2018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změny Smlouvy o spolupráci s městem N.Bydžov a vyhlášení výběrového řízení na zhotovitele – cyklostezka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Poskytnutí dotace na činnost Spolku občanů a přátel obce Prasek, z.s.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reklamačního řádu ohledně odvádění odpadních vod</w:t>
      </w:r>
    </w:p>
    <w:p w:rsidR="00B40E60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Informace </w:t>
      </w:r>
    </w:p>
    <w:p w:rsidR="00B40E60" w:rsidRPr="002D28FB" w:rsidRDefault="00B40E60" w:rsidP="00B40E6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D28FB">
        <w:rPr>
          <w:b/>
        </w:rPr>
        <w:t>Diskuse</w:t>
      </w:r>
      <w:r>
        <w:rPr>
          <w:b/>
        </w:rPr>
        <w:t xml:space="preserve"> a z</w:t>
      </w:r>
      <w:r w:rsidRPr="002D28FB">
        <w:rPr>
          <w:b/>
        </w:rPr>
        <w:t>ávěr</w:t>
      </w:r>
    </w:p>
    <w:p w:rsidR="00517F3F" w:rsidRPr="00C30088" w:rsidRDefault="00517F3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Ad 1)</w:t>
      </w:r>
    </w:p>
    <w:p w:rsidR="00517F3F" w:rsidRPr="00C30088" w:rsidRDefault="00517F3F" w:rsidP="00517F3F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Starosta zahájil zasedání v 19 hodin a přivítal přítomné členy ZO, hosta a občany obce.</w:t>
      </w:r>
    </w:p>
    <w:p w:rsidR="00517F3F" w:rsidRPr="00C30088" w:rsidRDefault="00517F3F" w:rsidP="00517F3F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Informoval přítomné, že průběh jednání je zaznamenáván na nahrávací zařízení.</w:t>
      </w:r>
    </w:p>
    <w:p w:rsidR="00517F3F" w:rsidRPr="00C30088" w:rsidRDefault="00517F3F" w:rsidP="00517F3F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Jednání bylo řádně svoláno, termín včas zveřejněn, přítomna je nadpoloviční většina, ZO je tedy usnášeníschopné.</w:t>
      </w:r>
    </w:p>
    <w:p w:rsidR="008C4575" w:rsidRDefault="008C4575" w:rsidP="00517F3F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7F3F" w:rsidRPr="00C30088" w:rsidRDefault="00517F3F" w:rsidP="00517F3F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Ad 2)</w:t>
      </w:r>
    </w:p>
    <w:p w:rsidR="00517F3F" w:rsidRPr="00C30088" w:rsidRDefault="00517F3F" w:rsidP="00517F3F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Starosta určil zapisovatelku p.Jaroslavu Frambergovou a ověřovatele zápisu p.N.Zimovou a p.M. Tomáškovou</w:t>
      </w:r>
    </w:p>
    <w:p w:rsidR="00517F3F" w:rsidRPr="00C30088" w:rsidRDefault="00517F3F" w:rsidP="00517F3F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Ad 3)</w:t>
      </w:r>
    </w:p>
    <w:p w:rsidR="00C30088" w:rsidRPr="00C30088" w:rsidRDefault="00C30088" w:rsidP="00C300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Starosta přednesl návrh programu , nikdo nemá námitky ani požadavek na doplnění. Program jednání byl schválen.   Hlasování:   5 pro,  0 proti,  0 se zdržel</w:t>
      </w:r>
    </w:p>
    <w:p w:rsidR="008C4575" w:rsidRDefault="008C4575" w:rsidP="00C300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C30088" w:rsidRDefault="00C30088" w:rsidP="00C300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Ad 4)</w:t>
      </w:r>
    </w:p>
    <w:p w:rsidR="00C30088" w:rsidRDefault="00C30088" w:rsidP="00C300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Usnesení z minulého zasedání neuložilo žádné úkoly, usnesení č. 10/5 z předešlého zasedání bylo splněno (viz bod 10 tohoto zápisu).</w:t>
      </w:r>
    </w:p>
    <w:p w:rsidR="00C30088" w:rsidRDefault="00C30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173" w:rsidRPr="00C30088" w:rsidRDefault="00C30088">
      <w:pPr>
        <w:jc w:val="both"/>
        <w:rPr>
          <w:b w:val="0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</w:t>
      </w:r>
      <w:r w:rsidR="000F7808" w:rsidRPr="00C30088">
        <w:rPr>
          <w:rFonts w:ascii="Times New Roman" w:hAnsi="Times New Roman" w:cs="Times New Roman"/>
          <w:b w:val="0"/>
          <w:sz w:val="24"/>
          <w:szCs w:val="24"/>
        </w:rPr>
        <w:t>d 5)</w:t>
      </w:r>
    </w:p>
    <w:p w:rsidR="00D23A82" w:rsidRDefault="00D23A82" w:rsidP="00D23A82">
      <w:p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Rozpočtové opatření č. 16/2019 </w:t>
      </w:r>
      <w:r w:rsidR="00C30088">
        <w:rPr>
          <w:rFonts w:ascii="Times New Roman" w:hAnsi="Times New Roman" w:cs="Times New Roman"/>
          <w:b w:val="0"/>
          <w:sz w:val="24"/>
          <w:szCs w:val="24"/>
        </w:rPr>
        <w:t>(viz příloha zápisu).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 daném rozsahu schvaluje starosta, ZO bere na vědomí.</w:t>
      </w:r>
    </w:p>
    <w:p w:rsidR="00FB2173" w:rsidRPr="00C30088" w:rsidRDefault="00C30088">
      <w:pPr>
        <w:jc w:val="both"/>
        <w:rPr>
          <w:b w:val="0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</w:t>
      </w:r>
      <w:r w:rsidR="000F7808" w:rsidRPr="00C30088">
        <w:rPr>
          <w:rFonts w:ascii="Times New Roman" w:hAnsi="Times New Roman" w:cs="Times New Roman"/>
          <w:b w:val="0"/>
          <w:sz w:val="24"/>
          <w:szCs w:val="24"/>
        </w:rPr>
        <w:t>d 6)</w:t>
      </w:r>
    </w:p>
    <w:p w:rsidR="00D23A82" w:rsidRDefault="00D23A82" w:rsidP="00D23A82">
      <w:p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Rozpočtové opatření č. 17/2019 </w:t>
      </w:r>
      <w:r w:rsidR="00C30088">
        <w:rPr>
          <w:rFonts w:ascii="Times New Roman" w:hAnsi="Times New Roman" w:cs="Times New Roman"/>
          <w:b w:val="0"/>
          <w:sz w:val="24"/>
          <w:szCs w:val="24"/>
        </w:rPr>
        <w:t>(viz příloha zápisu</w:t>
      </w:r>
      <w:r w:rsidR="008C4575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 V daném rozsahu schvaluje ZO.</w:t>
      </w:r>
    </w:p>
    <w:p w:rsidR="00FB2173" w:rsidRDefault="000F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C30088">
        <w:rPr>
          <w:rFonts w:ascii="Times New Roman" w:hAnsi="Times New Roman" w:cs="Times New Roman"/>
          <w:sz w:val="24"/>
          <w:szCs w:val="24"/>
        </w:rPr>
        <w:t xml:space="preserve"> č. 13/1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173" w:rsidRDefault="000F78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Zastupitelstvo obce Prasek </w:t>
      </w:r>
      <w:r w:rsidR="00D23A82">
        <w:rPr>
          <w:rFonts w:ascii="Times New Roman" w:hAnsi="Times New Roman" w:cs="Times New Roman"/>
          <w:b w:val="0"/>
          <w:sz w:val="24"/>
          <w:szCs w:val="24"/>
        </w:rPr>
        <w:t>schvaluje rozpočtové opatření obce č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23A82">
        <w:rPr>
          <w:rFonts w:ascii="Times New Roman" w:hAnsi="Times New Roman" w:cs="Times New Roman"/>
          <w:b w:val="0"/>
          <w:sz w:val="24"/>
          <w:szCs w:val="24"/>
        </w:rPr>
        <w:t xml:space="preserve"> 17/2019.</w:t>
      </w:r>
    </w:p>
    <w:p w:rsidR="00C30088" w:rsidRDefault="00C3008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Hlasování: 5 pro,  0 proti,  0 se zdržel</w:t>
      </w:r>
    </w:p>
    <w:p w:rsidR="00C30088" w:rsidRPr="00C30088" w:rsidRDefault="00C30088">
      <w:pPr>
        <w:jc w:val="both"/>
        <w:rPr>
          <w:u w:val="single"/>
        </w:rPr>
      </w:pPr>
      <w:r w:rsidRPr="00C30088">
        <w:rPr>
          <w:rFonts w:ascii="Times New Roman" w:hAnsi="Times New Roman" w:cs="Times New Roman"/>
          <w:sz w:val="24"/>
          <w:szCs w:val="24"/>
          <w:u w:val="single"/>
        </w:rPr>
        <w:t>Usnesení č. 13/1 bylo schváleno.</w:t>
      </w:r>
    </w:p>
    <w:p w:rsidR="00FB2173" w:rsidRPr="00C30088" w:rsidRDefault="00C30088">
      <w:pPr>
        <w:jc w:val="both"/>
        <w:rPr>
          <w:b w:val="0"/>
        </w:rPr>
      </w:pPr>
      <w:r w:rsidRPr="00C30088">
        <w:rPr>
          <w:rFonts w:ascii="Times New Roman" w:hAnsi="Times New Roman" w:cs="Times New Roman"/>
          <w:b w:val="0"/>
          <w:sz w:val="24"/>
          <w:szCs w:val="24"/>
        </w:rPr>
        <w:t>Ad</w:t>
      </w:r>
      <w:r w:rsidR="000F7808" w:rsidRPr="00C30088">
        <w:rPr>
          <w:rFonts w:ascii="Times New Roman" w:hAnsi="Times New Roman" w:cs="Times New Roman"/>
          <w:b w:val="0"/>
          <w:sz w:val="24"/>
          <w:szCs w:val="24"/>
        </w:rPr>
        <w:t xml:space="preserve"> 7)</w:t>
      </w:r>
    </w:p>
    <w:p w:rsidR="00FB2173" w:rsidRDefault="00D23A8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Stanovisko </w:t>
      </w:r>
      <w:r w:rsidR="003E5A48">
        <w:rPr>
          <w:rFonts w:ascii="Times New Roman" w:hAnsi="Times New Roman" w:cs="Times New Roman"/>
          <w:b w:val="0"/>
          <w:sz w:val="24"/>
          <w:szCs w:val="24"/>
        </w:rPr>
        <w:t>ke zprávě kontrolního výboru ze dne 9.8.2019 – sad Peterka  - přednesl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starosta obce </w:t>
      </w:r>
      <w:r w:rsidR="003E5A48">
        <w:rPr>
          <w:rFonts w:ascii="Times New Roman" w:hAnsi="Times New Roman" w:cs="Times New Roman"/>
          <w:b w:val="0"/>
          <w:sz w:val="24"/>
          <w:szCs w:val="24"/>
        </w:rPr>
        <w:t>(viz příloha zápisu)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Na jednání k tomuto bodu </w:t>
      </w:r>
      <w:r w:rsidR="003E5A48">
        <w:rPr>
          <w:rFonts w:ascii="Times New Roman" w:hAnsi="Times New Roman" w:cs="Times New Roman"/>
          <w:b w:val="0"/>
          <w:sz w:val="24"/>
          <w:szCs w:val="24"/>
        </w:rPr>
        <w:t xml:space="preserve">byl </w:t>
      </w:r>
      <w:r>
        <w:rPr>
          <w:rFonts w:ascii="Times New Roman" w:hAnsi="Times New Roman" w:cs="Times New Roman"/>
          <w:b w:val="0"/>
          <w:sz w:val="24"/>
          <w:szCs w:val="24"/>
        </w:rPr>
        <w:t>přizván pan Drábek Libor</w:t>
      </w:r>
      <w:r w:rsidR="003E5A48">
        <w:rPr>
          <w:rFonts w:ascii="Times New Roman" w:hAnsi="Times New Roman" w:cs="Times New Roman"/>
          <w:b w:val="0"/>
          <w:sz w:val="24"/>
          <w:szCs w:val="24"/>
        </w:rPr>
        <w:t>, který se účastnil brigády na Peterce 15.3.2019 jako vedoucí skupiny myslivců, která měla provádět prořezání stromů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E5A48">
        <w:rPr>
          <w:rFonts w:ascii="Times New Roman" w:hAnsi="Times New Roman" w:cs="Times New Roman"/>
          <w:b w:val="0"/>
          <w:sz w:val="24"/>
          <w:szCs w:val="24"/>
        </w:rPr>
        <w:t xml:space="preserve"> Pan Drábek se vyjádřil v tom smyslu, že stromy byly zanedbané, hodně proschlé, některé označené ke skácení (označil p.Chlad), úroda jablek nebyla sklizena. V průběhu prací bylo operativně rozhodnuto o skácení většiny stromů.</w:t>
      </w:r>
    </w:p>
    <w:p w:rsidR="003E5A48" w:rsidRDefault="003E5A4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Závěr: </w:t>
      </w:r>
      <w:r w:rsidR="008C4575">
        <w:rPr>
          <w:rFonts w:ascii="Times New Roman" w:hAnsi="Times New Roman" w:cs="Times New Roman"/>
          <w:b w:val="0"/>
          <w:sz w:val="24"/>
          <w:szCs w:val="24"/>
        </w:rPr>
        <w:t xml:space="preserve">své </w:t>
      </w:r>
      <w:r>
        <w:rPr>
          <w:rFonts w:ascii="Times New Roman" w:hAnsi="Times New Roman" w:cs="Times New Roman"/>
          <w:b w:val="0"/>
          <w:sz w:val="24"/>
          <w:szCs w:val="24"/>
        </w:rPr>
        <w:t>vyjádření</w:t>
      </w:r>
      <w:r w:rsidR="008C4575">
        <w:rPr>
          <w:rFonts w:ascii="Times New Roman" w:hAnsi="Times New Roman" w:cs="Times New Roman"/>
          <w:b w:val="0"/>
          <w:sz w:val="24"/>
          <w:szCs w:val="24"/>
        </w:rPr>
        <w:t xml:space="preserve"> dle požadavku kontrolního výboru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starosta předal </w:t>
      </w:r>
      <w:r w:rsidR="008C4575">
        <w:rPr>
          <w:rFonts w:ascii="Times New Roman" w:hAnsi="Times New Roman" w:cs="Times New Roman"/>
          <w:b w:val="0"/>
          <w:sz w:val="24"/>
          <w:szCs w:val="24"/>
        </w:rPr>
        <w:t>předsedovi výboru</w:t>
      </w:r>
      <w:r w:rsidR="005647C0">
        <w:rPr>
          <w:rFonts w:ascii="Times New Roman" w:hAnsi="Times New Roman" w:cs="Times New Roman"/>
          <w:b w:val="0"/>
          <w:sz w:val="24"/>
          <w:szCs w:val="24"/>
        </w:rPr>
        <w:t>, který se jím bude dále zabývat.</w:t>
      </w:r>
    </w:p>
    <w:p w:rsidR="00FB2173" w:rsidRPr="005647C0" w:rsidRDefault="005647C0">
      <w:pPr>
        <w:jc w:val="both"/>
        <w:rPr>
          <w:b w:val="0"/>
        </w:rPr>
      </w:pPr>
      <w:r w:rsidRPr="005647C0">
        <w:rPr>
          <w:rFonts w:ascii="Times New Roman" w:hAnsi="Times New Roman" w:cs="Times New Roman"/>
          <w:b w:val="0"/>
          <w:sz w:val="24"/>
          <w:szCs w:val="24"/>
        </w:rPr>
        <w:t>A</w:t>
      </w:r>
      <w:r w:rsidR="000F7808" w:rsidRPr="005647C0">
        <w:rPr>
          <w:rFonts w:ascii="Times New Roman" w:hAnsi="Times New Roman" w:cs="Times New Roman"/>
          <w:b w:val="0"/>
          <w:sz w:val="24"/>
          <w:szCs w:val="24"/>
        </w:rPr>
        <w:t>d 8)</w:t>
      </w:r>
    </w:p>
    <w:p w:rsidR="00FB2173" w:rsidRPr="007132C1" w:rsidRDefault="007132C1">
      <w:pPr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Od nového majitele pozemků stp. č. 34/1 a p. č. 322/1 a 322/2 (ČFS ALFA INVEST s.r.o., Praha), pozemky pod budovou a přilehlé k budově obecního úřadu, jsme dostali nabídku na odkup těchto pozemků, vše za celkovou částku </w:t>
      </w:r>
      <w:r w:rsidRPr="007132C1">
        <w:rPr>
          <w:rFonts w:ascii="Times New Roman" w:hAnsi="Times New Roman" w:cs="Times New Roman"/>
          <w:sz w:val="24"/>
          <w:szCs w:val="24"/>
        </w:rPr>
        <w:t>500.000,-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V současné době jsou však pozemky zatíženy zástavním právem ve prospěch České spořitelny pro současné i budoucí pohledávky</w:t>
      </w:r>
      <w:r w:rsidR="002617C7">
        <w:rPr>
          <w:rFonts w:ascii="Times New Roman" w:hAnsi="Times New Roman" w:cs="Times New Roman"/>
          <w:b w:val="0"/>
          <w:sz w:val="24"/>
          <w:szCs w:val="24"/>
        </w:rPr>
        <w:t xml:space="preserve"> do 29. 2. 2044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až do výše 83,124.800,- Kč</w:t>
      </w:r>
      <w:r w:rsidR="002617C7">
        <w:rPr>
          <w:rFonts w:ascii="Times New Roman" w:hAnsi="Times New Roman" w:cs="Times New Roman"/>
          <w:b w:val="0"/>
          <w:sz w:val="24"/>
          <w:szCs w:val="24"/>
        </w:rPr>
        <w:t xml:space="preserve"> a zákazem zcizení. Z jednání s ředitelem společnosti vyplynulo, že zmíněným zástavním právem je zatížen celý balík pozemků, které koupili od bývalého majitele a bylo dohodnuto, že v případě odkoupení předmětných pozemků, budou pozemky před převedením peněz od zástavního práva očištěny a zbaveny zákazu zcizení. </w:t>
      </w:r>
    </w:p>
    <w:p w:rsidR="00FB2173" w:rsidRDefault="005647C0">
      <w:pPr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 w:rsidR="000F7808">
        <w:rPr>
          <w:rFonts w:ascii="Times New Roman" w:hAnsi="Times New Roman" w:cs="Times New Roman"/>
          <w:sz w:val="24"/>
          <w:szCs w:val="24"/>
        </w:rPr>
        <w:t>ávrh na usnesení</w:t>
      </w:r>
      <w:r>
        <w:rPr>
          <w:rFonts w:ascii="Times New Roman" w:hAnsi="Times New Roman" w:cs="Times New Roman"/>
          <w:sz w:val="24"/>
          <w:szCs w:val="24"/>
        </w:rPr>
        <w:t xml:space="preserve"> č.13/2</w:t>
      </w:r>
      <w:r w:rsidR="000F7808">
        <w:rPr>
          <w:rFonts w:ascii="Times New Roman" w:hAnsi="Times New Roman" w:cs="Times New Roman"/>
          <w:sz w:val="24"/>
          <w:szCs w:val="24"/>
        </w:rPr>
        <w:t>:</w:t>
      </w:r>
    </w:p>
    <w:p w:rsidR="00FB2173" w:rsidRDefault="000F780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>odkoupení pozemků stp. č. 34/1 a p. č. 322/1 a 322/2 od společnosti ČFS ALFA INVEST s.r.o., Praha 4 – Chodov</w:t>
      </w:r>
      <w:r w:rsidR="001725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vlastnictví obce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celkovou 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částku </w:t>
      </w:r>
      <w:r w:rsidR="002617C7" w:rsidRPr="00596C54">
        <w:rPr>
          <w:rFonts w:ascii="Times New Roman" w:hAnsi="Times New Roman" w:cs="Times New Roman"/>
          <w:bCs w:val="0"/>
          <w:sz w:val="24"/>
          <w:szCs w:val="24"/>
        </w:rPr>
        <w:t>500.000,- Kč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podmínkou, že pozemky budou před </w:t>
      </w:r>
      <w:r w:rsidR="00744CFE">
        <w:rPr>
          <w:rFonts w:ascii="Times New Roman" w:hAnsi="Times New Roman" w:cs="Times New Roman"/>
          <w:b w:val="0"/>
          <w:bCs w:val="0"/>
          <w:sz w:val="24"/>
          <w:szCs w:val="24"/>
        </w:rPr>
        <w:t>převedením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kupní ceny </w:t>
      </w:r>
      <w:r w:rsidR="00744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prodávajícímu 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očištěny od zástavního práva a práva </w:t>
      </w:r>
      <w:r w:rsidR="00744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zákazu </w:t>
      </w:r>
      <w:r w:rsidR="002617C7">
        <w:rPr>
          <w:rFonts w:ascii="Times New Roman" w:hAnsi="Times New Roman" w:cs="Times New Roman"/>
          <w:b w:val="0"/>
          <w:bCs w:val="0"/>
          <w:sz w:val="24"/>
          <w:szCs w:val="24"/>
        </w:rPr>
        <w:t>zcizení ve prospěch České spořitelny</w:t>
      </w:r>
      <w:r w:rsidR="00564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bez 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jakéhokoliv případného </w:t>
      </w:r>
      <w:r w:rsidR="005647C0">
        <w:rPr>
          <w:rFonts w:ascii="Times New Roman" w:hAnsi="Times New Roman" w:cs="Times New Roman"/>
          <w:b w:val="0"/>
          <w:bCs w:val="0"/>
          <w:sz w:val="24"/>
          <w:szCs w:val="24"/>
        </w:rPr>
        <w:t>nového zatížení zástavním právem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64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věcným břemenem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>, nebo jiným věcným právem</w:t>
      </w:r>
      <w:r w:rsidR="005647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647C0" w:rsidRDefault="005647C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5 pro,  0 proti,  0 se zdržel</w:t>
      </w:r>
    </w:p>
    <w:p w:rsidR="005647C0" w:rsidRDefault="005647C0">
      <w:pPr>
        <w:jc w:val="both"/>
        <w:rPr>
          <w:b w:val="0"/>
          <w:bCs w:val="0"/>
        </w:rPr>
      </w:pPr>
      <w:r w:rsidRPr="005647C0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13/2 bylo schváleno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B2173" w:rsidRDefault="005647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0F7808">
        <w:rPr>
          <w:rFonts w:ascii="Times New Roman" w:hAnsi="Times New Roman" w:cs="Times New Roman"/>
          <w:sz w:val="24"/>
          <w:szCs w:val="24"/>
        </w:rPr>
        <w:t>d 9)</w:t>
      </w:r>
    </w:p>
    <w:p w:rsidR="00FB2173" w:rsidRDefault="00172598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Text zápisu do kroniky obce za rok 2018 byl kronikářkou upraven dle připomínek vznesených na minulém zasedání ZO. </w:t>
      </w:r>
      <w:r w:rsidR="005647C0">
        <w:rPr>
          <w:rFonts w:ascii="Times New Roman" w:hAnsi="Times New Roman" w:cs="Times New Roman"/>
          <w:b w:val="0"/>
          <w:bCs w:val="0"/>
          <w:sz w:val="24"/>
          <w:szCs w:val="24"/>
        </w:rPr>
        <w:t>Nikdo nemá další námitky ani připomínky.</w:t>
      </w:r>
    </w:p>
    <w:p w:rsidR="00FB2173" w:rsidRDefault="000F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5647C0">
        <w:rPr>
          <w:rFonts w:ascii="Times New Roman" w:hAnsi="Times New Roman" w:cs="Times New Roman"/>
          <w:sz w:val="24"/>
          <w:szCs w:val="24"/>
        </w:rPr>
        <w:t xml:space="preserve"> č. 13/3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173" w:rsidRDefault="000F78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</w:t>
      </w:r>
      <w:r w:rsidR="00172598" w:rsidRPr="00172598">
        <w:rPr>
          <w:rFonts w:ascii="Times New Roman" w:hAnsi="Times New Roman" w:cs="Times New Roman"/>
          <w:b w:val="0"/>
          <w:sz w:val="24"/>
          <w:szCs w:val="24"/>
        </w:rPr>
        <w:t>text</w:t>
      </w:r>
      <w:r w:rsidR="00172598">
        <w:rPr>
          <w:rFonts w:ascii="Times New Roman" w:hAnsi="Times New Roman" w:cs="Times New Roman"/>
          <w:b w:val="0"/>
          <w:sz w:val="24"/>
          <w:szCs w:val="24"/>
        </w:rPr>
        <w:t xml:space="preserve"> zápisu do kroniky obce za rok 2018.</w:t>
      </w:r>
    </w:p>
    <w:p w:rsidR="005647C0" w:rsidRDefault="005647C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Hlasování:  5 pro,  0 proti,   0 se zdržel</w:t>
      </w:r>
    </w:p>
    <w:p w:rsidR="005647C0" w:rsidRDefault="005647C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7C0">
        <w:rPr>
          <w:rFonts w:ascii="Times New Roman" w:hAnsi="Times New Roman" w:cs="Times New Roman"/>
          <w:sz w:val="24"/>
          <w:szCs w:val="24"/>
          <w:u w:val="single"/>
        </w:rPr>
        <w:t>Usnesení č. 13/3 bylo schváleno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2173" w:rsidRDefault="005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7808">
        <w:rPr>
          <w:rFonts w:ascii="Times New Roman" w:hAnsi="Times New Roman" w:cs="Times New Roman"/>
          <w:sz w:val="24"/>
          <w:szCs w:val="24"/>
        </w:rPr>
        <w:t>d 10)</w:t>
      </w:r>
    </w:p>
    <w:p w:rsidR="00B11DE3" w:rsidRDefault="00172598" w:rsidP="004B6621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nutnosti změny Smlouvy o spolupráci s městem Nový Bydžov při výstavbě cyklostezky na základě připomínek poskytovatele dotace, tj. SFDI </w:t>
      </w:r>
      <w:r w:rsidR="001B41FC">
        <w:rPr>
          <w:rFonts w:ascii="Times New Roman" w:hAnsi="Times New Roman" w:cs="Times New Roman"/>
          <w:b w:val="0"/>
          <w:bCs w:val="0"/>
          <w:sz w:val="24"/>
          <w:szCs w:val="24"/>
        </w:rPr>
        <w:t>bylo již informováno ZO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mailem dříve. 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souvislosti s tím byl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připraven text dodatku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upravující smlouvu ohledně majetkoprávních vztahů a údržby tak, že každý z partnerů bude vlastníkem na svém katastrálním území a na něm bude provádět, případně financovat údržbu. Na schválení dodatku závisí vyhlášení </w:t>
      </w:r>
      <w:r w:rsidR="000148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4CDE">
        <w:rPr>
          <w:rFonts w:ascii="Times New Roman" w:hAnsi="Times New Roman" w:cs="Times New Roman"/>
          <w:b w:val="0"/>
          <w:bCs w:val="0"/>
          <w:sz w:val="24"/>
          <w:szCs w:val="24"/>
        </w:rPr>
        <w:t>výběrového řízení na dodavatele stavby.</w:t>
      </w:r>
    </w:p>
    <w:p w:rsidR="00AD4CDE" w:rsidRPr="00B11DE3" w:rsidRDefault="00AD4CDE" w:rsidP="004B6621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173" w:rsidRDefault="000F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1B41FC">
        <w:rPr>
          <w:rFonts w:ascii="Times New Roman" w:hAnsi="Times New Roman" w:cs="Times New Roman"/>
          <w:sz w:val="24"/>
          <w:szCs w:val="24"/>
        </w:rPr>
        <w:t xml:space="preserve"> č. 13/4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173" w:rsidRDefault="000F780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r w:rsidR="004B66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schvaluje </w:t>
      </w:r>
      <w:r w:rsidR="00014874">
        <w:rPr>
          <w:rFonts w:ascii="Times New Roman" w:hAnsi="Times New Roman" w:cs="Times New Roman"/>
          <w:b w:val="0"/>
          <w:bCs w:val="0"/>
          <w:sz w:val="24"/>
          <w:szCs w:val="24"/>
        </w:rPr>
        <w:t>Dodatek č. 1 ke Smlouvě o spolupráci při realizaci Společné stezky pro pěší a cyklisty mezi obcemi Prasek a Nový Bydžov.</w:t>
      </w:r>
      <w:r w:rsidR="00596C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Zároveň schvaluje vyhlášení výběrového řízení na zhotovitele stavby.</w:t>
      </w:r>
    </w:p>
    <w:p w:rsidR="001B41FC" w:rsidRDefault="001B41F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 5 pro,  0 proti,  0 se zdržel</w:t>
      </w:r>
    </w:p>
    <w:p w:rsidR="001B41FC" w:rsidRPr="001B41FC" w:rsidRDefault="001B41FC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1B41F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13/4 bylo schváleno</w:t>
      </w:r>
    </w:p>
    <w:p w:rsidR="00014874" w:rsidRPr="001B41FC" w:rsidRDefault="001B41F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41FC">
        <w:rPr>
          <w:rFonts w:ascii="Times New Roman" w:hAnsi="Times New Roman" w:cs="Times New Roman"/>
          <w:b w:val="0"/>
          <w:bCs w:val="0"/>
          <w:sz w:val="24"/>
          <w:szCs w:val="24"/>
        </w:rPr>
        <w:t>Ad</w:t>
      </w:r>
      <w:r w:rsidR="00014874" w:rsidRPr="001B4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11)</w:t>
      </w:r>
    </w:p>
    <w:p w:rsidR="00014874" w:rsidRDefault="0001487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8BB">
        <w:rPr>
          <w:rFonts w:ascii="Times New Roman" w:hAnsi="Times New Roman" w:cs="Times New Roman"/>
          <w:bCs w:val="0"/>
          <w:sz w:val="24"/>
          <w:szCs w:val="24"/>
        </w:rPr>
        <w:t>Spolek občanů a přátel obce Prasek, z. 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podal Žádost o poskytnutí dotace z rozpočtu obce Prasek pro rok 2019 ve výši </w:t>
      </w:r>
      <w:r w:rsidRPr="00C268BB">
        <w:rPr>
          <w:rFonts w:ascii="Times New Roman" w:hAnsi="Times New Roman" w:cs="Times New Roman"/>
          <w:bCs w:val="0"/>
          <w:sz w:val="24"/>
          <w:szCs w:val="24"/>
        </w:rPr>
        <w:t>10.000,- Kč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Projekty: </w:t>
      </w:r>
      <w:r w:rsidR="00C268BB">
        <w:rPr>
          <w:rFonts w:ascii="Times New Roman" w:hAnsi="Times New Roman" w:cs="Times New Roman"/>
          <w:b w:val="0"/>
          <w:bCs w:val="0"/>
          <w:sz w:val="24"/>
          <w:szCs w:val="24"/>
        </w:rPr>
        <w:t>1) Akce pro děti „Pohádkový les“, 2) Kurzy pro veřejnost – IT a Anglický jazyk. V rozpočtu obce (mimo fotbal) plánováno na dotace a dary 30.000,- Kč, dosud vyčerpáno 12.000,- Kč (10.000,- Kč myslivci, 2.000,- TJ Jiskra).</w:t>
      </w:r>
      <w:r w:rsidR="00596C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Dodatečně podala žádost i TJ Jiskra na poskytnutí dotace ve výši 8.000,- Kč na pokrytí nákladů na soustředění žáků v souvislosti s rozšíře</w:t>
      </w:r>
      <w:r w:rsidR="001B41FC">
        <w:rPr>
          <w:rFonts w:ascii="Times New Roman" w:hAnsi="Times New Roman" w:cs="Times New Roman"/>
          <w:b w:val="0"/>
          <w:bCs w:val="0"/>
          <w:sz w:val="24"/>
          <w:szCs w:val="24"/>
        </w:rPr>
        <w:t>ním počtu mládežnických mužstev.</w:t>
      </w:r>
    </w:p>
    <w:p w:rsidR="001B41FC" w:rsidRDefault="001B41F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41F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zasedání není přítomen žádný zástupce Spolku občanů a přátel obce Prasek, aby zodpověděl dotazy členů ZO.</w:t>
      </w:r>
      <w:r w:rsidR="001604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P.Tomášková požaduje předložení rozpočtu na akce, které spolek plánuje.</w:t>
      </w:r>
    </w:p>
    <w:p w:rsidR="001B41FC" w:rsidRPr="001B41FC" w:rsidRDefault="001B41FC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B41FC">
        <w:rPr>
          <w:rFonts w:ascii="Times New Roman" w:hAnsi="Times New Roman" w:cs="Times New Roman"/>
          <w:bCs w:val="0"/>
          <w:sz w:val="24"/>
          <w:szCs w:val="24"/>
        </w:rPr>
        <w:t>Návrh usnesení č. 13/5:</w:t>
      </w:r>
    </w:p>
    <w:p w:rsidR="001B41FC" w:rsidRDefault="001B41F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dotaci na rok 2019 ve výši 10.000,- Kč pro Spolek občanů a přátel obce Prasek</w:t>
      </w:r>
    </w:p>
    <w:p w:rsidR="001B41FC" w:rsidRDefault="001B41F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 1 pro,  0 proti,   4 se zdrželi</w:t>
      </w:r>
    </w:p>
    <w:p w:rsidR="001B41FC" w:rsidRDefault="001B41FC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1B41F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13/5 nebylo schváleno</w:t>
      </w:r>
    </w:p>
    <w:p w:rsidR="009C05EA" w:rsidRDefault="009C05EA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Návrh usnesení č. 13/6:</w:t>
      </w:r>
    </w:p>
    <w:p w:rsidR="009C05EA" w:rsidRDefault="009C05E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dotaci na rok 2019 ve výši 8.000,- pro TJ Jiskra Prasek (dlouhodobá úspěšná  reprezentace obce)</w:t>
      </w:r>
    </w:p>
    <w:p w:rsidR="009C05EA" w:rsidRDefault="00AD4CDE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 :  5 pr</w:t>
      </w:r>
      <w:r w:rsidR="009C05EA">
        <w:rPr>
          <w:rFonts w:ascii="Times New Roman" w:hAnsi="Times New Roman" w:cs="Times New Roman"/>
          <w:b w:val="0"/>
          <w:bCs w:val="0"/>
          <w:sz w:val="24"/>
          <w:szCs w:val="24"/>
        </w:rPr>
        <w:t>o,   0 proti,  0 se zdžel</w:t>
      </w:r>
    </w:p>
    <w:p w:rsidR="009C05EA" w:rsidRPr="009C05EA" w:rsidRDefault="00CE1A01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13/6</w:t>
      </w:r>
      <w:r w:rsidR="009C05EA" w:rsidRPr="009C05EA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bylo schváleno </w:t>
      </w:r>
    </w:p>
    <w:p w:rsidR="0013668C" w:rsidRDefault="009C05EA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</w:t>
      </w:r>
      <w:r w:rsidR="0013668C" w:rsidRPr="0013668C">
        <w:rPr>
          <w:rFonts w:ascii="Times New Roman" w:hAnsi="Times New Roman" w:cs="Times New Roman"/>
          <w:bCs w:val="0"/>
          <w:sz w:val="24"/>
          <w:szCs w:val="24"/>
        </w:rPr>
        <w:t>d 12)</w:t>
      </w:r>
    </w:p>
    <w:p w:rsidR="0013668C" w:rsidRDefault="0013668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„Reklamační řád“ ve věci odvádění odpadních vod, který je obec povinna vydat</w:t>
      </w:r>
      <w:r w:rsidR="009C05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(viz příloha)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Text reklamačního řádu byl připraven </w:t>
      </w:r>
      <w:r w:rsidR="009C05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odbornou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firmou, která pro naši obec administruje veškeré záležitosti, týkající se kanalizace a ČOV.</w:t>
      </w:r>
    </w:p>
    <w:p w:rsidR="0013668C" w:rsidRDefault="0013668C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Návrh na usnesení</w:t>
      </w:r>
      <w:r w:rsidR="00CE1A01">
        <w:rPr>
          <w:rFonts w:ascii="Times New Roman" w:hAnsi="Times New Roman" w:cs="Times New Roman"/>
          <w:bCs w:val="0"/>
          <w:sz w:val="24"/>
          <w:szCs w:val="24"/>
        </w:rPr>
        <w:t xml:space="preserve"> č. 13/7</w:t>
      </w:r>
      <w:r w:rsidR="009C05E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13668C" w:rsidRDefault="0013668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Reklamační řád, který stanovuje rozsah a podmínky odpovědnosti za reklamaci poskytovaných služeb v souvislosti se zajištěním odvádění odpadních vod kanalizací, způsob a místo jejich uplatnění, včetně nároků vyplývajících z této odpovědnosti.</w:t>
      </w:r>
    </w:p>
    <w:p w:rsidR="009C05EA" w:rsidRDefault="009C05E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5 pro,  0 proti,   0 se zdržel</w:t>
      </w:r>
    </w:p>
    <w:p w:rsidR="009C05EA" w:rsidRPr="009C05EA" w:rsidRDefault="00CE1A01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13/7</w:t>
      </w:r>
      <w:r w:rsidR="009C05EA" w:rsidRPr="009C05EA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bylo schváleno.</w:t>
      </w:r>
    </w:p>
    <w:p w:rsidR="00FB2173" w:rsidRDefault="009C05E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 13)</w:t>
      </w:r>
    </w:p>
    <w:p w:rsidR="009C05EA" w:rsidRDefault="009C05E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informoval občany:</w:t>
      </w:r>
    </w:p>
    <w:p w:rsidR="009C05EA" w:rsidRDefault="009C05EA" w:rsidP="009C05EA">
      <w:pPr>
        <w:pStyle w:val="Odstavecseseznamem"/>
        <w:numPr>
          <w:ilvl w:val="0"/>
          <w:numId w:val="2"/>
        </w:numPr>
        <w:jc w:val="both"/>
      </w:pPr>
      <w:r>
        <w:t>V Hospůdce  na hřišti je vymalováno – sál, výčep, kuchyň, sklad a chodbička (je uvažováno o přebroušení parket v sále)</w:t>
      </w:r>
    </w:p>
    <w:p w:rsidR="001604C0" w:rsidRDefault="009C05EA" w:rsidP="009C05EA">
      <w:pPr>
        <w:pStyle w:val="Odstavecseseznamem"/>
        <w:numPr>
          <w:ilvl w:val="0"/>
          <w:numId w:val="2"/>
        </w:numPr>
        <w:jc w:val="both"/>
      </w:pPr>
      <w:r>
        <w:t>Od 1.9.2019 byl přijat nový pracovník na údržbu v</w:t>
      </w:r>
      <w:r w:rsidR="001604C0">
        <w:t> </w:t>
      </w:r>
      <w:r>
        <w:t>obci</w:t>
      </w:r>
    </w:p>
    <w:p w:rsidR="009C05EA" w:rsidRDefault="001604C0" w:rsidP="009C05EA">
      <w:pPr>
        <w:pStyle w:val="Odstavecseseznamem"/>
        <w:numPr>
          <w:ilvl w:val="0"/>
          <w:numId w:val="2"/>
        </w:numPr>
        <w:jc w:val="both"/>
      </w:pPr>
      <w:r>
        <w:t xml:space="preserve"> úřad práce momentálně nemá v nabídce vhodného pracovníka, od jara roku 2020 je možnost využít pracovnici doporučenou úřadem práce</w:t>
      </w:r>
    </w:p>
    <w:p w:rsidR="009C05EA" w:rsidRDefault="009C05EA" w:rsidP="009C0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0A7" w:rsidRDefault="004A40A7" w:rsidP="009C0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5EA" w:rsidRDefault="009C05EA" w:rsidP="009C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14)</w:t>
      </w:r>
    </w:p>
    <w:p w:rsidR="009C05EA" w:rsidRPr="005F39C9" w:rsidRDefault="009C05EA" w:rsidP="009C05E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9C9">
        <w:rPr>
          <w:rFonts w:ascii="Times New Roman" w:hAnsi="Times New Roman" w:cs="Times New Roman"/>
          <w:b w:val="0"/>
          <w:sz w:val="24"/>
          <w:szCs w:val="24"/>
        </w:rPr>
        <w:t>Dotaz občana: proč není dětský den pořádán na hřišti jako v minulosti, ale na Peterce</w:t>
      </w:r>
      <w:r w:rsidR="001604C0" w:rsidRPr="005F39C9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1604C0" w:rsidRPr="005F39C9" w:rsidRDefault="001604C0" w:rsidP="009C05EA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9C9">
        <w:rPr>
          <w:rFonts w:ascii="Times New Roman" w:hAnsi="Times New Roman" w:cs="Times New Roman"/>
          <w:b w:val="0"/>
          <w:sz w:val="24"/>
          <w:szCs w:val="24"/>
        </w:rPr>
        <w:t>Odpověď: z řad občanů byla</w:t>
      </w:r>
      <w:r w:rsidR="00AD4CDE" w:rsidRPr="005F39C9">
        <w:rPr>
          <w:rFonts w:ascii="Times New Roman" w:hAnsi="Times New Roman" w:cs="Times New Roman"/>
          <w:b w:val="0"/>
          <w:sz w:val="24"/>
          <w:szCs w:val="24"/>
        </w:rPr>
        <w:t xml:space="preserve"> již v minulém volebním období</w:t>
      </w:r>
      <w:r w:rsidRPr="005F39C9">
        <w:rPr>
          <w:rFonts w:ascii="Times New Roman" w:hAnsi="Times New Roman" w:cs="Times New Roman"/>
          <w:b w:val="0"/>
          <w:sz w:val="24"/>
          <w:szCs w:val="24"/>
        </w:rPr>
        <w:t xml:space="preserve"> požadována změna, na hřišti byl program po několik let stejný.</w:t>
      </w:r>
    </w:p>
    <w:p w:rsidR="001604C0" w:rsidRDefault="001604C0" w:rsidP="009C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Připomínky:</w:t>
      </w:r>
    </w:p>
    <w:p w:rsidR="001604C0" w:rsidRDefault="001604C0" w:rsidP="001604C0">
      <w:pPr>
        <w:pStyle w:val="Odstavecseseznamem"/>
        <w:numPr>
          <w:ilvl w:val="0"/>
          <w:numId w:val="2"/>
        </w:numPr>
        <w:jc w:val="both"/>
      </w:pPr>
      <w:r w:rsidRPr="001604C0">
        <w:t>Na webových stránkách obce nejsou zveřejněny fotografie ze slavnostního otevření školy při zahájení školního roku.</w:t>
      </w:r>
    </w:p>
    <w:p w:rsidR="001604C0" w:rsidRDefault="001604C0" w:rsidP="001604C0">
      <w:pPr>
        <w:pStyle w:val="Odstavecseseznamem"/>
        <w:numPr>
          <w:ilvl w:val="0"/>
          <w:numId w:val="2"/>
        </w:numPr>
        <w:jc w:val="both"/>
      </w:pPr>
      <w:r>
        <w:t>Akce pro děti se termínově kryjí s turnaji ve fotbale</w:t>
      </w:r>
    </w:p>
    <w:p w:rsidR="001604C0" w:rsidRDefault="001604C0" w:rsidP="001604C0">
      <w:pPr>
        <w:pStyle w:val="Odstavecseseznamem"/>
        <w:numPr>
          <w:ilvl w:val="0"/>
          <w:numId w:val="2"/>
        </w:numPr>
        <w:jc w:val="both"/>
      </w:pPr>
      <w:r>
        <w:t>Chodníky v obci jsou ve špatném stavu, jsou zarostlé a v obci je nepořádek</w:t>
      </w:r>
    </w:p>
    <w:p w:rsidR="001604C0" w:rsidRDefault="001604C0" w:rsidP="001604C0">
      <w:pPr>
        <w:pStyle w:val="Odstavecseseznamem"/>
        <w:numPr>
          <w:ilvl w:val="0"/>
          <w:numId w:val="2"/>
        </w:numPr>
        <w:jc w:val="both"/>
      </w:pPr>
      <w:r>
        <w:t>Kulturní program na posvícení nebyl dostatečně zorganizován</w:t>
      </w:r>
    </w:p>
    <w:p w:rsidR="00F110BF" w:rsidRDefault="00F110BF" w:rsidP="001604C0">
      <w:pPr>
        <w:pStyle w:val="Odstavecseseznamem"/>
        <w:numPr>
          <w:ilvl w:val="0"/>
          <w:numId w:val="2"/>
        </w:numPr>
        <w:jc w:val="both"/>
      </w:pPr>
      <w:r>
        <w:t>Pan Komůrka kladně hodnotil dokončení oplocení u ZŠ</w:t>
      </w:r>
      <w:r w:rsidR="00AD4CDE">
        <w:t xml:space="preserve"> s ohledem na bezpečnost dětí</w:t>
      </w:r>
      <w:r>
        <w:t xml:space="preserve">, dále připomenul, že by bylo třeba začít připravovat návrh rozpočtu na rok 2020, dořešit dopis p.Červičkovi ohledně </w:t>
      </w:r>
      <w:r w:rsidR="008C4575">
        <w:t>bezpečnosti dopravy v obci. Dále žádá předsedkyni kulturního výboru, vzhledem k velmi častým připomínkách k organizaci kulturn</w:t>
      </w:r>
      <w:r w:rsidR="00AD4CDE">
        <w:t>ích akci v obci,  o přehled akcí</w:t>
      </w:r>
      <w:r w:rsidR="008C4575">
        <w:t xml:space="preserve"> konaných finančním výborem a jejich financování.</w:t>
      </w:r>
    </w:p>
    <w:p w:rsid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ukončil zasedání v 21.35 hodin a poděkoval přítomným za účast.</w:t>
      </w:r>
    </w:p>
    <w:p w:rsidR="008C4575" w:rsidRDefault="00662D79" w:rsidP="008C4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Předběžný termín příštího</w:t>
      </w:r>
      <w:r w:rsidR="008C4575">
        <w:rPr>
          <w:rFonts w:ascii="Times New Roman" w:hAnsi="Times New Roman" w:cs="Times New Roman"/>
          <w:sz w:val="24"/>
          <w:szCs w:val="24"/>
        </w:rPr>
        <w:t xml:space="preserve"> zasedání ZO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8C4575">
        <w:rPr>
          <w:rFonts w:ascii="Times New Roman" w:hAnsi="Times New Roman" w:cs="Times New Roman"/>
          <w:sz w:val="24"/>
          <w:szCs w:val="24"/>
        </w:rPr>
        <w:t>17.10.2019 od 19 hodin v Hospůdce na hřišti.</w:t>
      </w:r>
    </w:p>
    <w:p w:rsid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Prasku dne 27.9.2019</w:t>
      </w:r>
    </w:p>
    <w:p w:rsid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0A7" w:rsidRDefault="004A40A7" w:rsidP="008C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0A7" w:rsidRDefault="004A40A7" w:rsidP="008C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………………………………………</w:t>
      </w:r>
    </w:p>
    <w:p w:rsidR="008C4575" w:rsidRPr="008C4575" w:rsidRDefault="008C4575" w:rsidP="008C4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Starosta                                                                 ověřovatelé zápisu</w:t>
      </w:r>
    </w:p>
    <w:p w:rsidR="00F110BF" w:rsidRDefault="00F110BF" w:rsidP="00F110BF">
      <w:pPr>
        <w:jc w:val="both"/>
      </w:pPr>
    </w:p>
    <w:p w:rsidR="00F110BF" w:rsidRDefault="00F110BF" w:rsidP="00F110BF">
      <w:pPr>
        <w:jc w:val="both"/>
      </w:pPr>
    </w:p>
    <w:sectPr w:rsidR="00F110BF" w:rsidSect="005647C0">
      <w:footerReference w:type="default" r:id="rId7"/>
      <w:pgSz w:w="11906" w:h="16838"/>
      <w:pgMar w:top="1417" w:right="1417" w:bottom="993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3E" w:rsidRDefault="00546A3E">
      <w:pPr>
        <w:spacing w:after="0" w:line="240" w:lineRule="auto"/>
      </w:pPr>
      <w:r>
        <w:separator/>
      </w:r>
    </w:p>
  </w:endnote>
  <w:endnote w:type="continuationSeparator" w:id="1">
    <w:p w:rsidR="00546A3E" w:rsidRDefault="0054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99328"/>
      <w:docPartObj>
        <w:docPartGallery w:val="Page Numbers (Bottom of Page)"/>
        <w:docPartUnique/>
      </w:docPartObj>
    </w:sdtPr>
    <w:sdtContent>
      <w:p w:rsidR="008C4575" w:rsidRDefault="00631E4B">
        <w:pPr>
          <w:pStyle w:val="Zpat"/>
          <w:jc w:val="center"/>
        </w:pPr>
        <w:fldSimple w:instr="PAGE">
          <w:r w:rsidR="00662D79">
            <w:rPr>
              <w:noProof/>
            </w:rPr>
            <w:t>5</w:t>
          </w:r>
        </w:fldSimple>
      </w:p>
    </w:sdtContent>
  </w:sdt>
  <w:p w:rsidR="008C4575" w:rsidRDefault="008C45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3E" w:rsidRDefault="00546A3E">
      <w:pPr>
        <w:spacing w:after="0" w:line="240" w:lineRule="auto"/>
      </w:pPr>
      <w:r>
        <w:separator/>
      </w:r>
    </w:p>
  </w:footnote>
  <w:footnote w:type="continuationSeparator" w:id="1">
    <w:p w:rsidR="00546A3E" w:rsidRDefault="0054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07E"/>
    <w:multiLevelType w:val="hybridMultilevel"/>
    <w:tmpl w:val="D07CDF82"/>
    <w:lvl w:ilvl="0" w:tplc="3DF2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173"/>
    <w:rsid w:val="00014874"/>
    <w:rsid w:val="00084FF4"/>
    <w:rsid w:val="000F7808"/>
    <w:rsid w:val="0013668C"/>
    <w:rsid w:val="0013669B"/>
    <w:rsid w:val="001604C0"/>
    <w:rsid w:val="00172598"/>
    <w:rsid w:val="001B41FC"/>
    <w:rsid w:val="002617C7"/>
    <w:rsid w:val="0033424D"/>
    <w:rsid w:val="003E5A48"/>
    <w:rsid w:val="004A40A7"/>
    <w:rsid w:val="004B6621"/>
    <w:rsid w:val="00517F3F"/>
    <w:rsid w:val="00546A3E"/>
    <w:rsid w:val="005647C0"/>
    <w:rsid w:val="005965ED"/>
    <w:rsid w:val="00596C54"/>
    <w:rsid w:val="005D4321"/>
    <w:rsid w:val="005F39C9"/>
    <w:rsid w:val="00631E4B"/>
    <w:rsid w:val="0064103D"/>
    <w:rsid w:val="00662D79"/>
    <w:rsid w:val="007132C1"/>
    <w:rsid w:val="00744CFE"/>
    <w:rsid w:val="007A7CE3"/>
    <w:rsid w:val="00841AA6"/>
    <w:rsid w:val="008C4575"/>
    <w:rsid w:val="00995D7C"/>
    <w:rsid w:val="009C05EA"/>
    <w:rsid w:val="00AD1302"/>
    <w:rsid w:val="00AD4CDE"/>
    <w:rsid w:val="00B11DE3"/>
    <w:rsid w:val="00B40E60"/>
    <w:rsid w:val="00C268BB"/>
    <w:rsid w:val="00C30088"/>
    <w:rsid w:val="00C860B9"/>
    <w:rsid w:val="00CE1A01"/>
    <w:rsid w:val="00D00218"/>
    <w:rsid w:val="00D23A82"/>
    <w:rsid w:val="00D962A3"/>
    <w:rsid w:val="00F07669"/>
    <w:rsid w:val="00F110BF"/>
    <w:rsid w:val="00FB2173"/>
    <w:rsid w:val="00FD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24D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paragraph" w:customStyle="1" w:styleId="Nadpis">
    <w:name w:val="Nadpis"/>
    <w:basedOn w:val="Normln"/>
    <w:next w:val="Zkladntext"/>
    <w:qFormat/>
    <w:rsid w:val="003342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33424D"/>
    <w:pPr>
      <w:spacing w:after="140"/>
    </w:pPr>
  </w:style>
  <w:style w:type="paragraph" w:styleId="Seznam">
    <w:name w:val="List"/>
    <w:basedOn w:val="Zkladntext"/>
    <w:rsid w:val="0033424D"/>
  </w:style>
  <w:style w:type="paragraph" w:styleId="Titulek">
    <w:name w:val="caption"/>
    <w:basedOn w:val="Normln"/>
    <w:qFormat/>
    <w:rsid w:val="003342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3424D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0E60"/>
    <w:pPr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12</cp:revision>
  <cp:lastPrinted>2019-10-02T13:33:00Z</cp:lastPrinted>
  <dcterms:created xsi:type="dcterms:W3CDTF">2019-09-22T13:50:00Z</dcterms:created>
  <dcterms:modified xsi:type="dcterms:W3CDTF">2019-10-10T08:35:00Z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