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D3" w:rsidRPr="00BD012F" w:rsidRDefault="00BD012F" w:rsidP="00BD012F">
      <w:pPr>
        <w:jc w:val="center"/>
        <w:rPr>
          <w:b/>
        </w:rPr>
      </w:pPr>
      <w:r w:rsidRPr="00BD012F">
        <w:rPr>
          <w:b/>
        </w:rPr>
        <w:t xml:space="preserve">Obec </w:t>
      </w:r>
      <w:proofErr w:type="spellStart"/>
      <w:r w:rsidRPr="00BD012F">
        <w:rPr>
          <w:b/>
        </w:rPr>
        <w:t>Prasek</w:t>
      </w:r>
      <w:proofErr w:type="spellEnd"/>
    </w:p>
    <w:p w:rsidR="00BD012F" w:rsidRPr="00BD012F" w:rsidRDefault="00BD012F" w:rsidP="00BD012F">
      <w:pPr>
        <w:jc w:val="center"/>
        <w:rPr>
          <w:b/>
        </w:rPr>
      </w:pPr>
      <w:proofErr w:type="spellStart"/>
      <w:r w:rsidRPr="00BD012F">
        <w:rPr>
          <w:b/>
        </w:rPr>
        <w:t>Prasek</w:t>
      </w:r>
      <w:proofErr w:type="spellEnd"/>
      <w:r w:rsidRPr="00BD012F">
        <w:rPr>
          <w:b/>
        </w:rPr>
        <w:t xml:space="preserve"> </w:t>
      </w:r>
      <w:proofErr w:type="spellStart"/>
      <w:r w:rsidRPr="00BD012F">
        <w:rPr>
          <w:b/>
        </w:rPr>
        <w:t>čp</w:t>
      </w:r>
      <w:proofErr w:type="spellEnd"/>
      <w:r w:rsidRPr="00BD012F">
        <w:rPr>
          <w:b/>
        </w:rPr>
        <w:t xml:space="preserve">. </w:t>
      </w:r>
      <w:proofErr w:type="gramStart"/>
      <w:r w:rsidRPr="00BD012F">
        <w:rPr>
          <w:b/>
        </w:rPr>
        <w:t>229,  504 01</w:t>
      </w:r>
      <w:proofErr w:type="gramEnd"/>
      <w:r w:rsidRPr="00BD012F">
        <w:rPr>
          <w:b/>
        </w:rPr>
        <w:t xml:space="preserve">  Nový Bydžov</w:t>
      </w:r>
    </w:p>
    <w:p w:rsidR="00BD012F" w:rsidRDefault="00BD012F"/>
    <w:p w:rsidR="00BD012F" w:rsidRDefault="00BD012F" w:rsidP="00BD012F">
      <w:pPr>
        <w:spacing w:after="0" w:line="240" w:lineRule="auto"/>
        <w:rPr>
          <w:b/>
          <w:sz w:val="28"/>
          <w:szCs w:val="28"/>
          <w:u w:val="single"/>
        </w:rPr>
      </w:pPr>
      <w:r w:rsidRPr="00BD012F">
        <w:rPr>
          <w:b/>
          <w:sz w:val="28"/>
          <w:szCs w:val="28"/>
          <w:u w:val="single"/>
        </w:rPr>
        <w:t>Rozpočtové opatření č. 19/2020</w:t>
      </w:r>
    </w:p>
    <w:p w:rsidR="00BD012F" w:rsidRDefault="00BD012F" w:rsidP="00BD012F">
      <w:pPr>
        <w:spacing w:after="0" w:line="240" w:lineRule="auto"/>
        <w:rPr>
          <w:b/>
          <w:sz w:val="28"/>
          <w:szCs w:val="28"/>
          <w:u w:val="single"/>
        </w:rPr>
      </w:pPr>
    </w:p>
    <w:p w:rsidR="00BD012F" w:rsidRPr="00BD012F" w:rsidRDefault="00BD012F" w:rsidP="00BD012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Příjmy:</w:t>
      </w:r>
    </w:p>
    <w:p w:rsidR="00BD012F" w:rsidRDefault="00BD012F" w:rsidP="00BD012F">
      <w:pPr>
        <w:spacing w:after="0"/>
      </w:pPr>
    </w:p>
    <w:p w:rsidR="00BD012F" w:rsidRDefault="00BD012F" w:rsidP="00BD012F">
      <w:pPr>
        <w:spacing w:after="0"/>
      </w:pPr>
      <w:r w:rsidRPr="00BD012F">
        <w:t>3319     60.</w:t>
      </w:r>
      <w:r w:rsidR="00A05449">
        <w:t>660</w:t>
      </w:r>
      <w:r w:rsidRPr="00BD012F">
        <w:t>,-</w:t>
      </w:r>
      <w:r>
        <w:t xml:space="preserve">   příjem za prodej knihy a sponzorské dary</w:t>
      </w:r>
    </w:p>
    <w:p w:rsidR="00BD012F" w:rsidRDefault="00BD012F" w:rsidP="00BD012F">
      <w:pPr>
        <w:spacing w:after="0"/>
      </w:pPr>
      <w:proofErr w:type="gramStart"/>
      <w:r>
        <w:t>1361           440,-  správní</w:t>
      </w:r>
      <w:proofErr w:type="gramEnd"/>
      <w:r>
        <w:t xml:space="preserve"> poplatky</w:t>
      </w:r>
    </w:p>
    <w:p w:rsidR="00BD012F" w:rsidRDefault="00BD012F" w:rsidP="00BD012F">
      <w:pPr>
        <w:spacing w:after="0"/>
      </w:pPr>
      <w:r>
        <w:t xml:space="preserve">4213  UZ </w:t>
      </w:r>
      <w:proofErr w:type="gramStart"/>
      <w:r>
        <w:t>91628     1.158.559,38   dotace</w:t>
      </w:r>
      <w:proofErr w:type="gramEnd"/>
      <w:r>
        <w:t xml:space="preserve"> na cyklostezku (poslední splátka)</w:t>
      </w:r>
    </w:p>
    <w:p w:rsidR="00BD012F" w:rsidRDefault="00BD012F" w:rsidP="00BD012F">
      <w:pPr>
        <w:spacing w:after="0"/>
      </w:pPr>
      <w:proofErr w:type="gramStart"/>
      <w:r>
        <w:t>1382             17,-   příjmy</w:t>
      </w:r>
      <w:proofErr w:type="gramEnd"/>
      <w:r>
        <w:t xml:space="preserve"> z loterie</w:t>
      </w:r>
    </w:p>
    <w:p w:rsidR="00BD012F" w:rsidRDefault="00BD012F" w:rsidP="00BD012F">
      <w:pPr>
        <w:spacing w:after="0"/>
      </w:pPr>
      <w:r>
        <w:t>4221   1.050.496,88   ½ nákladů na cyklostezku od NB (dle smlouvy)</w:t>
      </w:r>
    </w:p>
    <w:p w:rsidR="00BD012F" w:rsidRDefault="00BD012F" w:rsidP="00BD012F">
      <w:pPr>
        <w:spacing w:after="0"/>
      </w:pPr>
      <w:r>
        <w:t>3612   21.500,-  přijaté zálohy na energie byty</w:t>
      </w:r>
    </w:p>
    <w:p w:rsidR="00BD012F" w:rsidRDefault="00BD012F" w:rsidP="00BD012F">
      <w:pPr>
        <w:spacing w:after="0"/>
      </w:pPr>
      <w:r>
        <w:t>3613   9.000,-  přijaté zálohy na energie nebytové prostory</w:t>
      </w:r>
    </w:p>
    <w:p w:rsidR="00BD012F" w:rsidRDefault="00BD012F" w:rsidP="00BD012F">
      <w:pPr>
        <w:spacing w:after="0"/>
      </w:pPr>
    </w:p>
    <w:p w:rsidR="00BD012F" w:rsidRPr="00BD012F" w:rsidRDefault="00BD012F" w:rsidP="00BD012F">
      <w:pPr>
        <w:spacing w:after="0"/>
        <w:rPr>
          <w:b/>
          <w:sz w:val="24"/>
          <w:szCs w:val="24"/>
          <w:u w:val="single"/>
        </w:rPr>
      </w:pPr>
      <w:r w:rsidRPr="00BD012F">
        <w:rPr>
          <w:b/>
          <w:sz w:val="24"/>
          <w:szCs w:val="24"/>
          <w:u w:val="single"/>
        </w:rPr>
        <w:t xml:space="preserve">Výdaje: </w:t>
      </w:r>
    </w:p>
    <w:p w:rsidR="00BD012F" w:rsidRDefault="00BD012F" w:rsidP="00BD012F">
      <w:pPr>
        <w:spacing w:after="0"/>
      </w:pPr>
    </w:p>
    <w:p w:rsidR="00BD012F" w:rsidRDefault="00BD012F" w:rsidP="00BD012F">
      <w:pPr>
        <w:spacing w:after="0"/>
      </w:pPr>
      <w:proofErr w:type="gramStart"/>
      <w:r>
        <w:t>3319   výdaje</w:t>
      </w:r>
      <w:proofErr w:type="gramEnd"/>
      <w:r>
        <w:t xml:space="preserve"> na knihu        60.660,- </w:t>
      </w:r>
    </w:p>
    <w:p w:rsidR="00BD012F" w:rsidRDefault="00BD012F" w:rsidP="00BD012F">
      <w:pPr>
        <w:spacing w:after="0"/>
      </w:pPr>
      <w:proofErr w:type="gramStart"/>
      <w:r>
        <w:t>2219   výdaje</w:t>
      </w:r>
      <w:proofErr w:type="gramEnd"/>
      <w:r>
        <w:t xml:space="preserve"> na cyklostezku    </w:t>
      </w:r>
      <w:r w:rsidR="00A05449">
        <w:t xml:space="preserve">2.209.056,26   </w:t>
      </w:r>
    </w:p>
    <w:p w:rsidR="00BD012F" w:rsidRDefault="00A05449" w:rsidP="00BD012F">
      <w:pPr>
        <w:spacing w:after="0"/>
      </w:pPr>
      <w:proofErr w:type="gramStart"/>
      <w:r>
        <w:t>3722   odvoz</w:t>
      </w:r>
      <w:proofErr w:type="gramEnd"/>
      <w:r>
        <w:t xml:space="preserve"> odpadu    30.500,-</w:t>
      </w:r>
    </w:p>
    <w:p w:rsidR="00A05449" w:rsidRDefault="00A05449" w:rsidP="00BD012F">
      <w:pPr>
        <w:spacing w:after="0"/>
      </w:pPr>
      <w:proofErr w:type="gramStart"/>
      <w:r>
        <w:t>6112   zastupitelstvo</w:t>
      </w:r>
      <w:proofErr w:type="gramEnd"/>
      <w:r>
        <w:t xml:space="preserve"> obce   10.440,-</w:t>
      </w:r>
    </w:p>
    <w:p w:rsidR="00A05449" w:rsidRDefault="00A05449" w:rsidP="00BD012F">
      <w:pPr>
        <w:spacing w:after="0"/>
      </w:pPr>
      <w:proofErr w:type="gramStart"/>
      <w:r>
        <w:t>3319    kultura</w:t>
      </w:r>
      <w:proofErr w:type="gramEnd"/>
      <w:r>
        <w:t xml:space="preserve">     17,-</w:t>
      </w:r>
    </w:p>
    <w:p w:rsidR="00A05449" w:rsidRDefault="00A05449" w:rsidP="00BD012F">
      <w:pPr>
        <w:spacing w:after="0"/>
      </w:pPr>
      <w:proofErr w:type="gramStart"/>
      <w:r>
        <w:t>6171    snížení</w:t>
      </w:r>
      <w:proofErr w:type="gramEnd"/>
      <w:r>
        <w:t xml:space="preserve"> výdajů   -10.000,-</w:t>
      </w:r>
    </w:p>
    <w:p w:rsidR="00A05449" w:rsidRDefault="00A05449" w:rsidP="00BD012F">
      <w:pPr>
        <w:spacing w:after="0"/>
      </w:pPr>
    </w:p>
    <w:p w:rsidR="00A05449" w:rsidRDefault="00A05449" w:rsidP="00BD012F">
      <w:pPr>
        <w:spacing w:after="0"/>
      </w:pPr>
    </w:p>
    <w:p w:rsidR="00A05449" w:rsidRDefault="00A05449" w:rsidP="00BD012F">
      <w:pPr>
        <w:spacing w:after="0"/>
      </w:pPr>
      <w:r>
        <w:t xml:space="preserve">V Prasku dne </w:t>
      </w:r>
      <w:proofErr w:type="gramStart"/>
      <w:r>
        <w:t>31.12.2020</w:t>
      </w:r>
      <w:proofErr w:type="gramEnd"/>
    </w:p>
    <w:p w:rsidR="00A05449" w:rsidRDefault="00A05449" w:rsidP="00BD012F">
      <w:pPr>
        <w:spacing w:after="0"/>
      </w:pPr>
    </w:p>
    <w:p w:rsidR="00A05449" w:rsidRDefault="00A05449" w:rsidP="00BD012F">
      <w:pPr>
        <w:spacing w:after="0"/>
      </w:pPr>
    </w:p>
    <w:p w:rsidR="00A05449" w:rsidRDefault="00A05449" w:rsidP="00BD012F">
      <w:pPr>
        <w:spacing w:after="0"/>
      </w:pPr>
      <w:proofErr w:type="gramStart"/>
      <w:r>
        <w:t>Schválil :  JUDr.</w:t>
      </w:r>
      <w:proofErr w:type="gramEnd"/>
      <w:r>
        <w:t xml:space="preserve"> Jan Urbanec, starosta obce</w:t>
      </w:r>
    </w:p>
    <w:p w:rsidR="00A05449" w:rsidRDefault="00A05449" w:rsidP="00BD012F">
      <w:pPr>
        <w:spacing w:after="0"/>
      </w:pPr>
    </w:p>
    <w:p w:rsidR="00A05449" w:rsidRDefault="00A05449" w:rsidP="00BD012F">
      <w:pPr>
        <w:spacing w:after="0"/>
      </w:pPr>
    </w:p>
    <w:p w:rsidR="00A05449" w:rsidRDefault="00A05449" w:rsidP="00BD012F">
      <w:pPr>
        <w:spacing w:after="0"/>
      </w:pPr>
      <w:r>
        <w:t>Na vědomí ZO ………………………………………………………………………….</w:t>
      </w:r>
    </w:p>
    <w:p w:rsidR="00A05449" w:rsidRDefault="00A05449" w:rsidP="00BD012F">
      <w:pPr>
        <w:spacing w:after="0"/>
      </w:pPr>
      <w:r>
        <w:t xml:space="preserve">  </w:t>
      </w:r>
    </w:p>
    <w:p w:rsidR="00A05449" w:rsidRDefault="00A05449" w:rsidP="00BD012F">
      <w:pPr>
        <w:spacing w:after="0"/>
      </w:pPr>
    </w:p>
    <w:p w:rsidR="00BD012F" w:rsidRDefault="00BD012F" w:rsidP="00BD012F">
      <w:pPr>
        <w:spacing w:after="0"/>
      </w:pPr>
    </w:p>
    <w:sectPr w:rsidR="00BD012F" w:rsidSect="00E5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12F"/>
    <w:rsid w:val="00A05449"/>
    <w:rsid w:val="00BD012F"/>
    <w:rsid w:val="00E5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0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2021-01-27T08:33:00Z</cp:lastPrinted>
  <dcterms:created xsi:type="dcterms:W3CDTF">2021-01-27T08:15:00Z</dcterms:created>
  <dcterms:modified xsi:type="dcterms:W3CDTF">2021-01-27T08:33:00Z</dcterms:modified>
</cp:coreProperties>
</file>