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F1EB" w14:textId="77777777" w:rsidR="008852BA" w:rsidRDefault="00D53D3C">
      <w:pPr>
        <w:spacing w:after="200" w:line="276" w:lineRule="auto"/>
        <w:jc w:val="center"/>
        <w:rPr>
          <w:rFonts w:ascii="Arial Narrow" w:eastAsia="Arial Narrow" w:hAnsi="Arial Narrow" w:cs="Arial Narrow"/>
          <w:sz w:val="24"/>
          <w:u w:val="single"/>
        </w:rPr>
      </w:pPr>
      <w:r>
        <w:rPr>
          <w:rFonts w:ascii="Arial Narrow" w:eastAsia="Arial Narrow" w:hAnsi="Arial Narrow" w:cs="Arial Narrow"/>
          <w:b/>
          <w:sz w:val="24"/>
          <w:u w:val="single"/>
        </w:rPr>
        <w:t>Zápis</w:t>
      </w:r>
    </w:p>
    <w:p w14:paraId="0947760D" w14:textId="77777777" w:rsidR="008852BA" w:rsidRDefault="00D53D3C">
      <w:pPr>
        <w:spacing w:after="200" w:line="276" w:lineRule="auto"/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z 38. zasedání Zastupitelstva obce Prasek,</w:t>
      </w:r>
    </w:p>
    <w:p w14:paraId="1588949C" w14:textId="77777777" w:rsidR="008852BA" w:rsidRDefault="00D53D3C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které se konalo ve </w:t>
      </w:r>
      <w:r>
        <w:rPr>
          <w:rFonts w:ascii="Calibri" w:eastAsia="Calibri" w:hAnsi="Calibri" w:cs="Calibri"/>
          <w:b/>
          <w:sz w:val="24"/>
        </w:rPr>
        <w:t>čtvrtek 20. 1. 2022</w:t>
      </w:r>
    </w:p>
    <w:p w14:paraId="33B9EDE1" w14:textId="77777777" w:rsidR="008852BA" w:rsidRDefault="00D53D3C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od 18:00 hodin ve Spole</w:t>
      </w:r>
      <w:r>
        <w:rPr>
          <w:rFonts w:ascii="Arial" w:eastAsia="Arial" w:hAnsi="Arial" w:cs="Arial"/>
          <w:b/>
          <w:sz w:val="24"/>
        </w:rPr>
        <w:t>čensk</w:t>
      </w:r>
      <w:r>
        <w:rPr>
          <w:rFonts w:ascii="Arial Narrow" w:eastAsia="Arial Narrow" w:hAnsi="Arial Narrow" w:cs="Arial Narrow"/>
          <w:b/>
          <w:sz w:val="24"/>
        </w:rPr>
        <w:t>é místnosti obecního ú</w:t>
      </w:r>
      <w:r>
        <w:rPr>
          <w:rFonts w:ascii="Calibri" w:eastAsia="Calibri" w:hAnsi="Calibri" w:cs="Calibri"/>
          <w:b/>
          <w:sz w:val="24"/>
        </w:rPr>
        <w:t>řadu</w:t>
      </w:r>
    </w:p>
    <w:p w14:paraId="7EE795F8" w14:textId="77777777" w:rsidR="008852BA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Přítomno: 6 členů ZO</w:t>
      </w:r>
    </w:p>
    <w:p w14:paraId="15714501" w14:textId="77777777" w:rsidR="008852BA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Omluveni: JUDr. Chladová, p.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Magdič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paní Tomášková, p Komůrka (příchod 18:45)</w:t>
      </w:r>
    </w:p>
    <w:p w14:paraId="3570FF38" w14:textId="77777777" w:rsidR="008852BA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Zapisovatel:  Monika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Ryglová </w:t>
      </w:r>
    </w:p>
    <w:p w14:paraId="4AFBE89A" w14:textId="77777777" w:rsidR="008852BA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Ověřovatelé zápisu: paní Zimová, Ing. Beneš</w:t>
      </w:r>
    </w:p>
    <w:p w14:paraId="3D172CF1" w14:textId="77777777" w:rsidR="008852BA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Hosté: občané obce dle přiložené prezenční listiny</w:t>
      </w:r>
    </w:p>
    <w:p w14:paraId="3D2400F4" w14:textId="77777777" w:rsidR="008852BA" w:rsidRDefault="00D53D3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Program:</w:t>
      </w:r>
    </w:p>
    <w:p w14:paraId="29455D98" w14:textId="77777777" w:rsidR="008852BA" w:rsidRDefault="00D53D3C">
      <w:pPr>
        <w:numPr>
          <w:ilvl w:val="0"/>
          <w:numId w:val="1"/>
        </w:numPr>
        <w:spacing w:after="200" w:line="276" w:lineRule="auto"/>
        <w:ind w:left="107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zahájení,</w:t>
      </w:r>
    </w:p>
    <w:p w14:paraId="65245899" w14:textId="77777777" w:rsidR="008852BA" w:rsidRDefault="00D53D3C">
      <w:pPr>
        <w:numPr>
          <w:ilvl w:val="0"/>
          <w:numId w:val="1"/>
        </w:numPr>
        <w:spacing w:after="200" w:line="276" w:lineRule="auto"/>
        <w:ind w:left="107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určení zapisovatele a ověřovatelů zápisu,</w:t>
      </w:r>
    </w:p>
    <w:p w14:paraId="3E67D141" w14:textId="77777777" w:rsidR="008852BA" w:rsidRDefault="00D53D3C">
      <w:pPr>
        <w:numPr>
          <w:ilvl w:val="0"/>
          <w:numId w:val="1"/>
        </w:numPr>
        <w:spacing w:after="200" w:line="276" w:lineRule="auto"/>
        <w:ind w:left="107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schválení programu zasedání,</w:t>
      </w:r>
    </w:p>
    <w:p w14:paraId="2FD38521" w14:textId="77777777" w:rsidR="008852BA" w:rsidRDefault="00D53D3C">
      <w:pPr>
        <w:numPr>
          <w:ilvl w:val="0"/>
          <w:numId w:val="1"/>
        </w:numPr>
        <w:spacing w:after="200" w:line="276" w:lineRule="auto"/>
        <w:ind w:left="107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kontrola plněn</w:t>
      </w:r>
      <w:r>
        <w:rPr>
          <w:rFonts w:ascii="Calibri" w:eastAsia="Calibri" w:hAnsi="Calibri" w:cs="Calibri"/>
          <w:b/>
        </w:rPr>
        <w:t>í usnesení z minulého zasedání,</w:t>
      </w:r>
    </w:p>
    <w:p w14:paraId="60A706A6" w14:textId="77777777" w:rsidR="008852BA" w:rsidRDefault="00D53D3C">
      <w:pPr>
        <w:numPr>
          <w:ilvl w:val="0"/>
          <w:numId w:val="1"/>
        </w:numPr>
        <w:spacing w:after="200" w:line="276" w:lineRule="auto"/>
        <w:ind w:left="107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rozpočtové opatření 17-23/2021 na vědomí ZO</w:t>
      </w:r>
    </w:p>
    <w:p w14:paraId="02B6E8F9" w14:textId="77777777" w:rsidR="008852BA" w:rsidRDefault="00D53D3C">
      <w:pPr>
        <w:numPr>
          <w:ilvl w:val="0"/>
          <w:numId w:val="1"/>
        </w:numPr>
        <w:spacing w:after="200" w:line="276" w:lineRule="auto"/>
        <w:ind w:left="107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volba člena školské rady,</w:t>
      </w:r>
    </w:p>
    <w:p w14:paraId="3E1443B1" w14:textId="77777777" w:rsidR="008852BA" w:rsidRDefault="00D53D3C">
      <w:pPr>
        <w:numPr>
          <w:ilvl w:val="0"/>
          <w:numId w:val="1"/>
        </w:numPr>
        <w:spacing w:after="200" w:line="276" w:lineRule="auto"/>
        <w:ind w:left="107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diskuse, schválení nařízení obce – zákazu podomního prodeje,</w:t>
      </w:r>
    </w:p>
    <w:p w14:paraId="2A75AFBA" w14:textId="77777777" w:rsidR="008852BA" w:rsidRDefault="00D53D3C">
      <w:pPr>
        <w:numPr>
          <w:ilvl w:val="0"/>
          <w:numId w:val="1"/>
        </w:numPr>
        <w:spacing w:after="200" w:line="276" w:lineRule="auto"/>
        <w:ind w:left="107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obecní byt v Kampeličce – výběr nájemníka,</w:t>
      </w:r>
    </w:p>
    <w:p w14:paraId="7FE3358D" w14:textId="77777777" w:rsidR="008852BA" w:rsidRDefault="00D53D3C">
      <w:pPr>
        <w:numPr>
          <w:ilvl w:val="0"/>
          <w:numId w:val="1"/>
        </w:numPr>
        <w:spacing w:after="200" w:line="276" w:lineRule="auto"/>
        <w:ind w:left="107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požární auto – výběr dodavatele, </w:t>
      </w:r>
    </w:p>
    <w:p w14:paraId="4A8A7143" w14:textId="77777777" w:rsidR="008852BA" w:rsidRDefault="00D53D3C">
      <w:pPr>
        <w:numPr>
          <w:ilvl w:val="0"/>
          <w:numId w:val="1"/>
        </w:numPr>
        <w:spacing w:after="200" w:line="276" w:lineRule="auto"/>
        <w:ind w:left="107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technický + BOZP</w:t>
      </w:r>
      <w:r>
        <w:rPr>
          <w:rFonts w:ascii="Calibri" w:eastAsia="Calibri" w:hAnsi="Calibri" w:cs="Calibri"/>
          <w:b/>
        </w:rPr>
        <w:t xml:space="preserve"> dozor na kanalizaci,  </w:t>
      </w:r>
    </w:p>
    <w:p w14:paraId="3C27E7BD" w14:textId="77777777" w:rsidR="008852BA" w:rsidRDefault="00D53D3C">
      <w:pPr>
        <w:numPr>
          <w:ilvl w:val="0"/>
          <w:numId w:val="1"/>
        </w:numPr>
        <w:spacing w:after="200" w:line="276" w:lineRule="auto"/>
        <w:ind w:left="107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schválení žádosti o bezúplatný převod</w:t>
      </w:r>
    </w:p>
    <w:p w14:paraId="61F213AD" w14:textId="77777777" w:rsidR="008852BA" w:rsidRDefault="00D53D3C">
      <w:pPr>
        <w:numPr>
          <w:ilvl w:val="0"/>
          <w:numId w:val="1"/>
        </w:numPr>
        <w:spacing w:after="200" w:line="276" w:lineRule="auto"/>
        <w:ind w:left="107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diskuse, výběr dodavatele plynu,</w:t>
      </w:r>
    </w:p>
    <w:p w14:paraId="1EE9C1C5" w14:textId="77777777" w:rsidR="008852BA" w:rsidRDefault="00D53D3C">
      <w:pPr>
        <w:numPr>
          <w:ilvl w:val="0"/>
          <w:numId w:val="1"/>
        </w:numPr>
        <w:spacing w:after="200" w:line="276" w:lineRule="auto"/>
        <w:ind w:left="107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informace,</w:t>
      </w:r>
    </w:p>
    <w:p w14:paraId="08BB67F4" w14:textId="77777777" w:rsidR="008852BA" w:rsidRDefault="00D53D3C">
      <w:pPr>
        <w:numPr>
          <w:ilvl w:val="0"/>
          <w:numId w:val="1"/>
        </w:numPr>
        <w:spacing w:after="200" w:line="276" w:lineRule="auto"/>
        <w:ind w:left="107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diskuse,</w:t>
      </w:r>
    </w:p>
    <w:p w14:paraId="188FB6C3" w14:textId="77777777" w:rsidR="008852BA" w:rsidRDefault="00D53D3C">
      <w:pPr>
        <w:numPr>
          <w:ilvl w:val="0"/>
          <w:numId w:val="1"/>
        </w:numPr>
        <w:spacing w:after="200" w:line="276" w:lineRule="auto"/>
        <w:ind w:left="107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závěr.</w:t>
      </w:r>
    </w:p>
    <w:p w14:paraId="5C631661" w14:textId="77777777" w:rsidR="008852BA" w:rsidRDefault="008852BA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605E6246" w14:textId="77777777" w:rsidR="008852BA" w:rsidRDefault="00D53D3C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 1)</w:t>
      </w:r>
    </w:p>
    <w:p w14:paraId="1FED0BDF" w14:textId="77777777" w:rsidR="008852BA" w:rsidRDefault="00D53D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obce zahájil 38. zasedání zastupitelstva obce v 18 hodin, přivítal přítomné, konstatoval, že je přítomno 5 členů a zastupitelstvo je tedy usnášeníschopné. Starosta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upozornil, že z jednání je pořizován zvukový záznam. Zápis z minulého zasedání byl </w:t>
      </w:r>
      <w:r>
        <w:rPr>
          <w:rFonts w:ascii="Times New Roman" w:eastAsia="Times New Roman" w:hAnsi="Times New Roman" w:cs="Times New Roman"/>
          <w:sz w:val="24"/>
        </w:rPr>
        <w:t xml:space="preserve">ověřen ověřovateli, nebyly proti němu vzneseny námitky a považuje se za schválený. </w:t>
      </w:r>
    </w:p>
    <w:p w14:paraId="63ED27D3" w14:textId="77777777" w:rsidR="008852BA" w:rsidRDefault="008852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C1DC43D" w14:textId="77777777" w:rsidR="008852BA" w:rsidRDefault="00D53D3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 2)</w:t>
      </w:r>
    </w:p>
    <w:p w14:paraId="3CFE11EE" w14:textId="77777777" w:rsidR="008852BA" w:rsidRDefault="00D53D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 určil zapisovatele – paní Moniku Ryglovou a ověřovatele zápisu Ing. Beneše a paní Zimovou</w:t>
      </w:r>
    </w:p>
    <w:p w14:paraId="7A02B305" w14:textId="77777777" w:rsidR="008852BA" w:rsidRDefault="008852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49AC5AB" w14:textId="77777777" w:rsidR="008852BA" w:rsidRDefault="008852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9E1EE4" w14:textId="77777777" w:rsidR="008852BA" w:rsidRDefault="008852BA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D13EEA3" w14:textId="77777777" w:rsidR="008852BA" w:rsidRDefault="00D53D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 3)</w:t>
      </w:r>
    </w:p>
    <w:p w14:paraId="60B6CCF0" w14:textId="77777777" w:rsidR="008852BA" w:rsidRDefault="00D53D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 navrhl rozšířit předložený program jednání proti</w:t>
      </w:r>
      <w:r>
        <w:rPr>
          <w:rFonts w:ascii="Times New Roman" w:eastAsia="Times New Roman" w:hAnsi="Times New Roman" w:cs="Times New Roman"/>
          <w:sz w:val="24"/>
        </w:rPr>
        <w:t xml:space="preserve"> vyvěšenému programu v bodu č. 5) Rozpočtové opatření 17-23/2021 na vědomí zastupitelstvu obce, přidat </w:t>
      </w:r>
      <w:proofErr w:type="gramStart"/>
      <w:r>
        <w:rPr>
          <w:rFonts w:ascii="Times New Roman" w:eastAsia="Times New Roman" w:hAnsi="Times New Roman" w:cs="Times New Roman"/>
          <w:sz w:val="24"/>
        </w:rPr>
        <w:t>bod  č.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11) schválení žádosti o bezúplatný převod mezi Královehradeckým kraje a obcí Prasek, přidat bod č. 12  diskuse a výběr dodavatele plynu, 13) info</w:t>
      </w:r>
      <w:r>
        <w:rPr>
          <w:rFonts w:ascii="Times New Roman" w:eastAsia="Times New Roman" w:hAnsi="Times New Roman" w:cs="Times New Roman"/>
          <w:sz w:val="24"/>
        </w:rPr>
        <w:t>rmace</w:t>
      </w:r>
    </w:p>
    <w:p w14:paraId="5FE0F857" w14:textId="77777777" w:rsidR="008852BA" w:rsidRDefault="00D53D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14) diskuse</w:t>
      </w:r>
    </w:p>
    <w:p w14:paraId="54A403B0" w14:textId="77777777" w:rsidR="008852BA" w:rsidRDefault="00D53D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15) závěr</w:t>
      </w:r>
    </w:p>
    <w:p w14:paraId="332E47DC" w14:textId="77777777" w:rsidR="008852BA" w:rsidRDefault="008852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187A35C" w14:textId="77777777" w:rsidR="008852BA" w:rsidRDefault="00D53D3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se zeptal, zdali někdo z přítomných má nějaký další návrh k zařazení do programu. Žádný další návrh vznesen nebyl. </w:t>
      </w:r>
    </w:p>
    <w:p w14:paraId="1B92AB22" w14:textId="77777777" w:rsidR="008852BA" w:rsidRDefault="008852BA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64BBFF5B" w14:textId="77777777" w:rsidR="008852BA" w:rsidRDefault="00D53D3C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Návrh na usnesení 1/38:</w:t>
      </w:r>
    </w:p>
    <w:p w14:paraId="1B403541" w14:textId="77777777" w:rsidR="008852BA" w:rsidRDefault="00D53D3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Zastupitelstvo Obce Prasek schvaluje pozměněný program jednání v bodu č.5,11-15.</w:t>
      </w:r>
    </w:p>
    <w:p w14:paraId="0947C75F" w14:textId="77777777" w:rsidR="008852BA" w:rsidRDefault="00D53D3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Hlasování: 5 pro, 0 proti, 0 zdržel</w:t>
      </w:r>
    </w:p>
    <w:p w14:paraId="21B8494D" w14:textId="77777777" w:rsidR="008852BA" w:rsidRDefault="00D53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Usnesení č. 1/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38  bylo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schváleno.</w:t>
      </w:r>
    </w:p>
    <w:p w14:paraId="35E0D4E2" w14:textId="77777777" w:rsidR="008852BA" w:rsidRDefault="00885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D53A7A3" w14:textId="77777777" w:rsidR="008852BA" w:rsidRDefault="00885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D52E145" w14:textId="77777777" w:rsidR="008852BA" w:rsidRDefault="00D53D3C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Návrh na usnesení 2/38:</w:t>
      </w:r>
    </w:p>
    <w:p w14:paraId="4F98F1BA" w14:textId="77777777" w:rsidR="008852BA" w:rsidRDefault="00D53D3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Zastupitelstvo Obce Prasek schvaluje program jednání.</w:t>
      </w:r>
    </w:p>
    <w:p w14:paraId="397E485C" w14:textId="77777777" w:rsidR="008852BA" w:rsidRDefault="00D53D3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Hlasování: 5 pro, 0 proti, 0 zdržel</w:t>
      </w:r>
    </w:p>
    <w:p w14:paraId="3CAAB874" w14:textId="77777777" w:rsidR="008852BA" w:rsidRDefault="00D53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Usnesení č. 2/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38  bylo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schváleno.</w:t>
      </w:r>
    </w:p>
    <w:p w14:paraId="7C731B78" w14:textId="77777777" w:rsidR="008852BA" w:rsidRDefault="00885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66F1C8EC" w14:textId="77777777" w:rsidR="008852BA" w:rsidRDefault="00D53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 4)</w:t>
      </w:r>
    </w:p>
    <w:p w14:paraId="64B5E92A" w14:textId="77777777" w:rsidR="008852BA" w:rsidRDefault="00D53D3C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Výběr dodavatele plynu – je samostatný bod jednání </w:t>
      </w:r>
    </w:p>
    <w:p w14:paraId="31BECB86" w14:textId="77777777" w:rsidR="008852BA" w:rsidRDefault="008852BA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F92904B" w14:textId="77777777" w:rsidR="008852BA" w:rsidRDefault="008852BA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4B68B6D" w14:textId="77777777" w:rsidR="008852BA" w:rsidRDefault="00D53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 5)</w:t>
      </w:r>
    </w:p>
    <w:p w14:paraId="5A0FA9F1" w14:textId="77777777" w:rsidR="008852BA" w:rsidRDefault="00D53D3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Rozpočtové opatření 17-23/2021 na vědomí ZO</w:t>
      </w:r>
    </w:p>
    <w:p w14:paraId="25F7581F" w14:textId="77777777" w:rsidR="008852BA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 6)</w:t>
      </w:r>
    </w:p>
    <w:p w14:paraId="1CFC6160" w14:textId="77777777" w:rsidR="008852BA" w:rsidRDefault="00D53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Mgr. Machová sd</w:t>
      </w:r>
      <w:r>
        <w:rPr>
          <w:rFonts w:ascii="Times New Roman" w:eastAsia="Times New Roman" w:hAnsi="Times New Roman" w:cs="Times New Roman"/>
          <w:sz w:val="24"/>
        </w:rPr>
        <w:t>ělila, že je třeba zvolit člena školské rady za obec po odchozí člence.</w:t>
      </w:r>
    </w:p>
    <w:p w14:paraId="193057A0" w14:textId="77777777" w:rsidR="008852BA" w:rsidRDefault="00885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6E9E4DFE" w14:textId="77777777" w:rsidR="008852BA" w:rsidRDefault="00D53D3C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Návrh na usnesení 3/38:</w:t>
      </w:r>
    </w:p>
    <w:p w14:paraId="4A23044E" w14:textId="77777777" w:rsidR="008852BA" w:rsidRDefault="00D53D3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Zastupitelstvo Obce Prasek jmenuje do funkce člena školské rady za obec Ing. </w:t>
      </w:r>
      <w:proofErr w:type="spellStart"/>
      <w:r>
        <w:rPr>
          <w:rFonts w:ascii="Times New Roman" w:eastAsia="Times New Roman" w:hAnsi="Times New Roman" w:cs="Times New Roman"/>
          <w:sz w:val="24"/>
        </w:rPr>
        <w:t>Fofa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3C690811" w14:textId="77777777" w:rsidR="008852BA" w:rsidRDefault="00D53D3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Hlasování: 5 pro, 0 proti, 0 zdržel</w:t>
      </w:r>
    </w:p>
    <w:p w14:paraId="246744F3" w14:textId="77777777" w:rsidR="008852BA" w:rsidRDefault="00D53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Usnesení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č. 3/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38  bylo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schváleno.</w:t>
      </w:r>
    </w:p>
    <w:p w14:paraId="28CCF0C6" w14:textId="77777777" w:rsidR="008852BA" w:rsidRDefault="00885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93DB53E" w14:textId="77777777" w:rsidR="008852BA" w:rsidRDefault="00885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F5EF925" w14:textId="77777777" w:rsidR="008852BA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 7)</w:t>
      </w:r>
    </w:p>
    <w:p w14:paraId="6988D050" w14:textId="77777777" w:rsidR="008852BA" w:rsidRDefault="00D53D3C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Zastupitelstvo obce diskutuje o potřebnosti zavést omezení podomního prodeje. ZO se shodlo, že je třeba občany hlavně starší občany chránit.  Do této doby v obci nebyl problém s podvedenými občany, a proto se nařízení obce </w:t>
      </w:r>
      <w:r>
        <w:rPr>
          <w:rFonts w:ascii="Times New Roman" w:eastAsia="Times New Roman" w:hAnsi="Times New Roman" w:cs="Times New Roman"/>
          <w:sz w:val="24"/>
        </w:rPr>
        <w:t>o zákazu podomního prodeje zatím schvalovat nebude.</w:t>
      </w:r>
    </w:p>
    <w:p w14:paraId="40AC7F07" w14:textId="77777777" w:rsidR="008852BA" w:rsidRDefault="008852BA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</w:p>
    <w:p w14:paraId="349213F3" w14:textId="77777777" w:rsidR="008852BA" w:rsidRDefault="008852BA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3141409" w14:textId="77777777" w:rsidR="008852BA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8) </w:t>
      </w:r>
    </w:p>
    <w:p w14:paraId="14519768" w14:textId="77777777" w:rsidR="008852BA" w:rsidRDefault="00D53D3C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Obecní byt v Kampeličce je od 1.1.2022 je k dispozici novému nájemníkovi. Obec zveřejnila záměr pronajmout obecní byt. Byla podaná jedna žádost.  </w:t>
      </w:r>
    </w:p>
    <w:p w14:paraId="192A271B" w14:textId="77777777" w:rsidR="008852BA" w:rsidRDefault="00D53D3C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Návrh na usnesení 4/38:</w:t>
      </w:r>
    </w:p>
    <w:p w14:paraId="012B04BD" w14:textId="77777777" w:rsidR="008852BA" w:rsidRDefault="00D53D3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Zastupitelstvo obce Prasek schvaluje žádost o přidělení obecního bytu.</w:t>
      </w:r>
    </w:p>
    <w:p w14:paraId="6A617689" w14:textId="77777777" w:rsidR="008852BA" w:rsidRDefault="00D53D3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Hlasování: 5 pro, 0 proti, 0 zdržel</w:t>
      </w:r>
    </w:p>
    <w:p w14:paraId="380D6899" w14:textId="77777777" w:rsidR="008852BA" w:rsidRDefault="00D53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Usnesení č. 4/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38  bylo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schváleno.</w:t>
      </w:r>
    </w:p>
    <w:p w14:paraId="75727A10" w14:textId="77777777" w:rsidR="008852BA" w:rsidRDefault="008852BA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</w:p>
    <w:p w14:paraId="43C1B8C4" w14:textId="77777777" w:rsidR="008852BA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 9)</w:t>
      </w:r>
    </w:p>
    <w:p w14:paraId="79DA01E7" w14:textId="77777777" w:rsidR="008852BA" w:rsidRDefault="00D53D3C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Požární auto výběrová komise stále zasedá a vybírá z nabídek, které přišly. Tento bod se přesune na příští z</w:t>
      </w:r>
      <w:r>
        <w:rPr>
          <w:rFonts w:ascii="Times New Roman" w:eastAsia="Times New Roman" w:hAnsi="Times New Roman" w:cs="Times New Roman"/>
          <w:sz w:val="24"/>
        </w:rPr>
        <w:t>asedání ZO.</w:t>
      </w:r>
    </w:p>
    <w:p w14:paraId="3B87FECB" w14:textId="77777777" w:rsidR="008852BA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10) </w:t>
      </w:r>
    </w:p>
    <w:p w14:paraId="6B467F98" w14:textId="77777777" w:rsidR="008852BA" w:rsidRDefault="00D53D3C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informuje zastupitelstvo, o technickém dozoru a dozoru </w:t>
      </w:r>
      <w:r w:rsidRPr="00D53D3C">
        <w:rPr>
          <w:rFonts w:ascii="Times New Roman" w:eastAsia="Times New Roman" w:hAnsi="Times New Roman" w:cs="Times New Roman"/>
          <w:sz w:val="24"/>
        </w:rPr>
        <w:t xml:space="preserve">BOZP </w:t>
      </w:r>
      <w:r w:rsidRPr="00D53D3C">
        <w:rPr>
          <w:rFonts w:ascii="Times New Roman" w:eastAsia="Times New Roman" w:hAnsi="Times New Roman" w:cs="Times New Roman"/>
          <w:sz w:val="24"/>
        </w:rPr>
        <w:t xml:space="preserve">k zahajované výstavbě kanalizace. </w:t>
      </w:r>
      <w:r w:rsidRPr="00D53D3C">
        <w:rPr>
          <w:rFonts w:ascii="Times New Roman" w:eastAsia="Times New Roman" w:hAnsi="Times New Roman" w:cs="Times New Roman"/>
          <w:sz w:val="24"/>
        </w:rPr>
        <w:t>Starosta informuje, že se začalo s přepojením dešťové</w:t>
      </w:r>
      <w:r>
        <w:rPr>
          <w:rFonts w:ascii="Times New Roman" w:eastAsia="Times New Roman" w:hAnsi="Times New Roman" w:cs="Times New Roman"/>
          <w:sz w:val="24"/>
        </w:rPr>
        <w:t xml:space="preserve"> vody. Že proběhla kontrola, kam dešťová voda teče. Tímto se přišlo na problém, </w:t>
      </w:r>
      <w:r>
        <w:rPr>
          <w:rFonts w:ascii="Times New Roman" w:eastAsia="Times New Roman" w:hAnsi="Times New Roman" w:cs="Times New Roman"/>
          <w:sz w:val="24"/>
        </w:rPr>
        <w:t xml:space="preserve">kde dešťová voda jde do splaškové vody a bude sjednána náprava. </w:t>
      </w:r>
    </w:p>
    <w:p w14:paraId="0A99DFDC" w14:textId="77777777" w:rsidR="008852BA" w:rsidRDefault="00D53D3C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 11)</w:t>
      </w:r>
    </w:p>
    <w:p w14:paraId="4C2DB54A" w14:textId="77777777" w:rsidR="008852BA" w:rsidRDefault="00D53D3C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Schválení žádosti o bezúplatný převod mezi obc</w:t>
      </w:r>
      <w:r>
        <w:rPr>
          <w:rFonts w:ascii="Times New Roman" w:eastAsia="Times New Roman" w:hAnsi="Times New Roman" w:cs="Times New Roman"/>
          <w:sz w:val="24"/>
        </w:rPr>
        <w:t>í Prasek a Správou silnic Královéhradeckého kraje. Královéhradecký kraj (dárce) převede z LV 629 v </w:t>
      </w:r>
      <w:proofErr w:type="spellStart"/>
      <w:r>
        <w:rPr>
          <w:rFonts w:ascii="Times New Roman" w:eastAsia="Times New Roman" w:hAnsi="Times New Roman" w:cs="Times New Roman"/>
          <w:sz w:val="24"/>
        </w:rPr>
        <w:t>K.ú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obci Prasek do vlastnictví obce Prasek (obdarovaný) </w:t>
      </w:r>
      <w:proofErr w:type="spellStart"/>
      <w:r>
        <w:rPr>
          <w:rFonts w:ascii="Times New Roman" w:eastAsia="Times New Roman" w:hAnsi="Times New Roman" w:cs="Times New Roman"/>
          <w:sz w:val="24"/>
        </w:rPr>
        <w:t>p.p.č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1073/171 o výměře </w:t>
      </w:r>
      <w:proofErr w:type="gramStart"/>
      <w:r>
        <w:rPr>
          <w:rFonts w:ascii="Times New Roman" w:eastAsia="Times New Roman" w:hAnsi="Times New Roman" w:cs="Times New Roman"/>
          <w:sz w:val="24"/>
        </w:rPr>
        <w:t>6m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Pozemek je součástí pozemku pod stezkou k pro chodce a cyklisty. </w:t>
      </w:r>
    </w:p>
    <w:p w14:paraId="1090C4D5" w14:textId="77777777" w:rsidR="008852BA" w:rsidRDefault="00D53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Náv</w:t>
      </w:r>
      <w:r>
        <w:rPr>
          <w:rFonts w:ascii="Times New Roman" w:eastAsia="Times New Roman" w:hAnsi="Times New Roman" w:cs="Times New Roman"/>
          <w:b/>
          <w:sz w:val="24"/>
        </w:rPr>
        <w:t>rh na usnesení 5/38:</w:t>
      </w:r>
    </w:p>
    <w:p w14:paraId="1CDBD6E7" w14:textId="77777777" w:rsidR="008852BA" w:rsidRDefault="00D53D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Zastupitelstvo Obce Prasek schvaluje žádost o bezúplatný převod mezi obcí Prasek a Správou silnic Královéhradeckého kraje. Královéhradecký kraj (dárce) převede z LV 629 v </w:t>
      </w:r>
      <w:proofErr w:type="spellStart"/>
      <w:r>
        <w:rPr>
          <w:rFonts w:ascii="Times New Roman" w:eastAsia="Times New Roman" w:hAnsi="Times New Roman" w:cs="Times New Roman"/>
          <w:sz w:val="24"/>
        </w:rPr>
        <w:t>K.ú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obci Prasek do vlastnictví obce Prasek (obdarovaný) </w:t>
      </w:r>
      <w:proofErr w:type="spellStart"/>
      <w:r>
        <w:rPr>
          <w:rFonts w:ascii="Times New Roman" w:eastAsia="Times New Roman" w:hAnsi="Times New Roman" w:cs="Times New Roman"/>
          <w:sz w:val="24"/>
        </w:rPr>
        <w:t>p.p.č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1073/171 o výměře </w:t>
      </w:r>
      <w:proofErr w:type="gramStart"/>
      <w:r>
        <w:rPr>
          <w:rFonts w:ascii="Times New Roman" w:eastAsia="Times New Roman" w:hAnsi="Times New Roman" w:cs="Times New Roman"/>
          <w:sz w:val="24"/>
        </w:rPr>
        <w:t>6m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14:paraId="38D0263F" w14:textId="77777777" w:rsidR="008852BA" w:rsidRDefault="00D53D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Hlasování: 5 pro, 0 proti, 0 zdržel</w:t>
      </w:r>
    </w:p>
    <w:p w14:paraId="24581FEC" w14:textId="77777777" w:rsidR="008852BA" w:rsidRDefault="00D53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Usnesení č. 5/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38  bylo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schváleno.</w:t>
      </w:r>
    </w:p>
    <w:p w14:paraId="63CD5CD3" w14:textId="77777777" w:rsidR="008852BA" w:rsidRDefault="008852BA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</w:p>
    <w:p w14:paraId="586EFE6A" w14:textId="77777777" w:rsidR="008852BA" w:rsidRDefault="00D53D3C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Ad12) </w:t>
      </w:r>
    </w:p>
    <w:p w14:paraId="35231AB3" w14:textId="0EBBB226" w:rsidR="008852BA" w:rsidRDefault="00D53D3C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Zastupitelstvo</w:t>
      </w:r>
      <w:r>
        <w:rPr>
          <w:rFonts w:ascii="Times New Roman" w:eastAsia="Times New Roman" w:hAnsi="Times New Roman" w:cs="Times New Roman"/>
          <w:sz w:val="24"/>
        </w:rPr>
        <w:t xml:space="preserve"> obce diskutuje o dodavateli plynu pro obecní budovy. Nabídky máme od dodavatele </w:t>
      </w:r>
      <w:proofErr w:type="spellStart"/>
      <w:r>
        <w:rPr>
          <w:rFonts w:ascii="Times New Roman" w:eastAsia="Times New Roman" w:hAnsi="Times New Roman" w:cs="Times New Roman"/>
          <w:sz w:val="24"/>
        </w:rPr>
        <w:t>Čez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Innogy. Obě tyto společnosti mají fixaci na 3roky. Z</w:t>
      </w:r>
      <w:r>
        <w:rPr>
          <w:rFonts w:ascii="Times New Roman" w:eastAsia="Times New Roman" w:hAnsi="Times New Roman" w:cs="Times New Roman"/>
          <w:sz w:val="24"/>
        </w:rPr>
        <w:t xml:space="preserve">astupitelstvo se shodlo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na tom, že v současné situaci není dobré cenu fixovat na 3 roky. A že by bylo dobré cenu poptat cca v dubnu a rozhodnout se na jaře. Je třeba zjistit, zdali u současné společnosti nebudou sankce za vypovězení smlouvy. </w:t>
      </w:r>
    </w:p>
    <w:p w14:paraId="1EC417FA" w14:textId="77777777" w:rsidR="008852BA" w:rsidRDefault="008852BA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</w:p>
    <w:p w14:paraId="63D88837" w14:textId="77777777" w:rsidR="008852BA" w:rsidRDefault="00D53D3C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 13) </w:t>
      </w:r>
    </w:p>
    <w:p w14:paraId="04EEA13E" w14:textId="77777777" w:rsidR="008852BA" w:rsidRDefault="00D53D3C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</w:t>
      </w:r>
      <w:r>
        <w:rPr>
          <w:rFonts w:ascii="Times New Roman" w:eastAsia="Times New Roman" w:hAnsi="Times New Roman" w:cs="Times New Roman"/>
          <w:sz w:val="24"/>
        </w:rPr>
        <w:t xml:space="preserve">rmace o chodníkách – nahoře v zatáčce na Kobylice, se vykoupí pozemek, aby se tam mohl postavit chodník.  Majitel pozemku souhlasí s prodejem.  Starosta vznesl dotaz, proč jsou zakreslené chodníky na obou stranách směrem na Kobylice. Ing. </w:t>
      </w:r>
      <w:proofErr w:type="spellStart"/>
      <w:r>
        <w:rPr>
          <w:rFonts w:ascii="Times New Roman" w:eastAsia="Times New Roman" w:hAnsi="Times New Roman" w:cs="Times New Roman"/>
          <w:sz w:val="24"/>
        </w:rPr>
        <w:t>Fof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mu odpovídá, </w:t>
      </w:r>
      <w:r>
        <w:rPr>
          <w:rFonts w:ascii="Times New Roman" w:eastAsia="Times New Roman" w:hAnsi="Times New Roman" w:cs="Times New Roman"/>
          <w:sz w:val="24"/>
        </w:rPr>
        <w:t>že je to z důvodu že jsou tam změřený výšky obrub a kdyby se časem plánoval chodník bude to již zakresleno.</w:t>
      </w:r>
    </w:p>
    <w:p w14:paraId="51AC7348" w14:textId="77777777" w:rsidR="008852BA" w:rsidRDefault="00D53D3C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 obce informuje, že za ním byly kuchařky z MŠ, zdali by si mohly 1x v týdnu pronajmout kuchyň MŠ. ZO se shodlo na tom, že si to mají zkusit,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53D3C">
        <w:rPr>
          <w:rFonts w:ascii="Times New Roman" w:eastAsia="Times New Roman" w:hAnsi="Times New Roman" w:cs="Times New Roman"/>
          <w:bCs/>
          <w:sz w:val="24"/>
        </w:rPr>
        <w:t>zaznamenat odečet spotřeby elektřiny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– aby se vědělo kolik cca spotřebují el. energie. A pokud budou mít zájem stanoví se paušál za pronájem kuchyně. </w:t>
      </w:r>
    </w:p>
    <w:p w14:paraId="5FCF6DFE" w14:textId="77777777" w:rsidR="008852BA" w:rsidRDefault="00D53D3C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Ing. Beneš informuje, že je třeba vyčistit cyklostezku po tom, co se vozila řepa. Dále že cyklostezka st</w:t>
      </w:r>
      <w:r>
        <w:rPr>
          <w:rFonts w:ascii="Times New Roman" w:eastAsia="Times New Roman" w:hAnsi="Times New Roman" w:cs="Times New Roman"/>
          <w:sz w:val="24"/>
        </w:rPr>
        <w:t xml:space="preserve">ále praská. </w:t>
      </w:r>
    </w:p>
    <w:p w14:paraId="33BB8523" w14:textId="77777777" w:rsidR="008852BA" w:rsidRDefault="008852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BEF5DB7" w14:textId="77777777" w:rsidR="008852BA" w:rsidRDefault="00D53D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Zastupitelstvo obce Prasek stanovilo předběžný termín příštího zasedání: </w:t>
      </w:r>
    </w:p>
    <w:p w14:paraId="68EB12B0" w14:textId="77777777" w:rsidR="008852BA" w:rsidRDefault="00D53D3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čtvrtek 17. 2. 2022 od 18 hodin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ve společenské místnosti obce Prasek.</w:t>
      </w:r>
    </w:p>
    <w:p w14:paraId="1D38E8A5" w14:textId="77777777" w:rsidR="008852BA" w:rsidRDefault="008852BA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B41BB57" w14:textId="77777777" w:rsidR="008852BA" w:rsidRDefault="00D53D3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Zasedání bylo ukončeno v 19:50 hod.</w:t>
      </w:r>
    </w:p>
    <w:p w14:paraId="13BCB154" w14:textId="77777777" w:rsidR="008852BA" w:rsidRDefault="008852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8EBAA3F" w14:textId="77777777" w:rsidR="008852BA" w:rsidRDefault="008852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3EF1EB6" w14:textId="77777777" w:rsidR="008852BA" w:rsidRDefault="008852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779EE34" w14:textId="77777777" w:rsidR="008852BA" w:rsidRDefault="00D53D3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Prasku dne 24.1.2022</w:t>
      </w:r>
    </w:p>
    <w:p w14:paraId="7BB422AB" w14:textId="77777777" w:rsidR="008852BA" w:rsidRDefault="008852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8A2FBE6" w14:textId="77777777" w:rsidR="008852BA" w:rsidRDefault="008852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FA6711C" w14:textId="77777777" w:rsidR="008852BA" w:rsidRDefault="00D53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…………………………………..                              ……………………………………….….</w:t>
      </w:r>
    </w:p>
    <w:p w14:paraId="1F4E0EBF" w14:textId="77777777" w:rsidR="008852BA" w:rsidRDefault="00D53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Jaroslav Myška                                                                              ověřovatelé zápisu</w:t>
      </w:r>
    </w:p>
    <w:p w14:paraId="10988B7C" w14:textId="77777777" w:rsidR="008852BA" w:rsidRDefault="008852BA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88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21D9F"/>
    <w:multiLevelType w:val="multilevel"/>
    <w:tmpl w:val="4648C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BA"/>
    <w:rsid w:val="008852BA"/>
    <w:rsid w:val="00D5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24E0"/>
  <w15:docId w15:val="{902A7BBB-0D51-4954-9A16-CDD8A68D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obecp</dc:creator>
  <cp:lastModifiedBy>obecprasek@outlook.cz</cp:lastModifiedBy>
  <cp:revision>2</cp:revision>
  <dcterms:created xsi:type="dcterms:W3CDTF">2022-01-27T08:00:00Z</dcterms:created>
  <dcterms:modified xsi:type="dcterms:W3CDTF">2022-01-27T08:00:00Z</dcterms:modified>
</cp:coreProperties>
</file>